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1CD2" w:rsidRPr="002A3B5A" w:rsidRDefault="00E81CD2" w:rsidP="00E81CD2">
      <w:pPr>
        <w:pStyle w:val="1"/>
        <w:spacing w:before="0" w:beforeAutospacing="0" w:after="0" w:afterAutospacing="0"/>
        <w:textAlignment w:val="baseline"/>
        <w:rPr>
          <w:rFonts w:ascii="TH SarabunPSK" w:hAnsi="TH SarabunPSK" w:cs="TH SarabunPSK"/>
          <w:b w:val="0"/>
          <w:bCs w:val="0"/>
          <w:color w:val="000000" w:themeColor="text1"/>
          <w:spacing w:val="7"/>
        </w:rPr>
      </w:pPr>
      <w:r w:rsidRPr="002A3B5A">
        <w:rPr>
          <w:rFonts w:ascii="TH SarabunPSK" w:hAnsi="TH SarabunPSK" w:cs="TH SarabunPSK"/>
          <w:b w:val="0"/>
          <w:bCs w:val="0"/>
          <w:color w:val="000000" w:themeColor="text1"/>
          <w:spacing w:val="7"/>
        </w:rPr>
        <w:t xml:space="preserve">Reader </w:t>
      </w:r>
      <w:r w:rsidR="00FF73E4">
        <w:rPr>
          <w:rFonts w:ascii="TH SarabunPSK" w:hAnsi="TH SarabunPSK" w:cs="TH SarabunPSK"/>
          <w:b w:val="0"/>
          <w:bCs w:val="0"/>
          <w:color w:val="000000" w:themeColor="text1"/>
          <w:spacing w:val="7"/>
        </w:rPr>
        <w:t>9</w:t>
      </w:r>
      <w:r w:rsidRPr="002A3B5A">
        <w:rPr>
          <w:rFonts w:ascii="TH SarabunPSK" w:hAnsi="TH SarabunPSK" w:cs="TH SarabunPSK"/>
          <w:b w:val="0"/>
          <w:bCs w:val="0"/>
          <w:color w:val="000000" w:themeColor="text1"/>
          <w:spacing w:val="7"/>
        </w:rPr>
        <w:t xml:space="preserve"> – ‘</w:t>
      </w:r>
      <w:proofErr w:type="gramStart"/>
      <w:r w:rsidR="00FF73E4">
        <w:rPr>
          <w:rFonts w:ascii="TH SarabunPSK" w:hAnsi="TH SarabunPSK" w:cs="TH SarabunPSK"/>
          <w:b w:val="0"/>
          <w:bCs w:val="0"/>
          <w:color w:val="000000" w:themeColor="text1"/>
          <w:spacing w:val="7"/>
        </w:rPr>
        <w:t>It</w:t>
      </w:r>
      <w:proofErr w:type="gramEnd"/>
      <w:r w:rsidR="00FF73E4">
        <w:rPr>
          <w:rFonts w:ascii="TH SarabunPSK" w:hAnsi="TH SarabunPSK" w:cs="TH SarabunPSK"/>
          <w:b w:val="0"/>
          <w:bCs w:val="0"/>
          <w:color w:val="000000" w:themeColor="text1"/>
          <w:spacing w:val="7"/>
        </w:rPr>
        <w:t xml:space="preserve"> is</w:t>
      </w:r>
      <w:r w:rsidRPr="002A3B5A">
        <w:rPr>
          <w:rFonts w:ascii="TH SarabunPSK" w:hAnsi="TH SarabunPSK" w:cs="TH SarabunPSK"/>
          <w:b w:val="0"/>
          <w:bCs w:val="0"/>
          <w:color w:val="000000" w:themeColor="text1"/>
          <w:spacing w:val="7"/>
        </w:rPr>
        <w:t>’</w:t>
      </w:r>
    </w:p>
    <w:p w:rsidR="00FF73E4" w:rsidRPr="00FF73E4" w:rsidRDefault="00FF73E4" w:rsidP="00FF73E4">
      <w:pPr>
        <w:pStyle w:val="a5"/>
        <w:spacing w:before="0" w:after="0"/>
        <w:textAlignment w:val="baseline"/>
        <w:rPr>
          <w:rFonts w:ascii="TH SarabunPSK" w:hAnsi="TH SarabunPSK" w:cs="TH SarabunPSK"/>
          <w:color w:val="auto"/>
          <w:sz w:val="32"/>
          <w:szCs w:val="32"/>
        </w:rPr>
      </w:pPr>
      <w:r w:rsidRPr="00FF73E4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Pr="00FF73E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F73E4">
        <w:rPr>
          <w:rStyle w:val="apple-converted-space"/>
          <w:rFonts w:ascii="TH SarabunPSK" w:hAnsi="TH SarabunPSK" w:cs="TH SarabunPSK"/>
          <w:b/>
          <w:bCs/>
          <w:sz w:val="32"/>
          <w:szCs w:val="32"/>
        </w:rPr>
        <w:t> </w:t>
      </w:r>
      <w:r w:rsidRPr="00FF73E4">
        <w:rPr>
          <w:rFonts w:ascii="TH SarabunPSK" w:hAnsi="TH SarabunPSK" w:cs="TH SarabunPSK"/>
          <w:sz w:val="32"/>
          <w:szCs w:val="32"/>
          <w:cs/>
        </w:rPr>
        <w:t>ทบทวนเรื่องการใช้</w:t>
      </w:r>
      <w:r w:rsidRPr="00FF73E4">
        <w:rPr>
          <w:rStyle w:val="apple-converted-space"/>
          <w:rFonts w:ascii="TH SarabunPSK" w:hAnsi="TH SarabunPSK" w:cs="TH SarabunPSK"/>
          <w:sz w:val="32"/>
          <w:szCs w:val="32"/>
          <w:bdr w:val="none" w:sz="0" w:space="0" w:color="auto" w:frame="1"/>
        </w:rPr>
        <w:t>  </w:t>
      </w:r>
      <w:r w:rsidRPr="00FF73E4">
        <w:rPr>
          <w:rFonts w:ascii="TH SarabunPSK" w:hAnsi="TH SarabunPSK" w:cs="TH SarabunPSK"/>
          <w:sz w:val="32"/>
          <w:szCs w:val="32"/>
        </w:rPr>
        <w:t xml:space="preserve">a, and, the </w:t>
      </w:r>
      <w:proofErr w:type="spellStart"/>
      <w:r w:rsidRPr="00FF73E4">
        <w:rPr>
          <w:rFonts w:ascii="TH SarabunPSK" w:hAnsi="TH SarabunPSK" w:cs="TH SarabunPSK"/>
          <w:sz w:val="32"/>
          <w:szCs w:val="32"/>
          <w:cs/>
        </w:rPr>
        <w:t>เเ</w:t>
      </w:r>
      <w:proofErr w:type="spellEnd"/>
      <w:r w:rsidRPr="00FF73E4">
        <w:rPr>
          <w:rFonts w:ascii="TH SarabunPSK" w:hAnsi="TH SarabunPSK" w:cs="TH SarabunPSK"/>
          <w:sz w:val="32"/>
          <w:szCs w:val="32"/>
          <w:cs/>
        </w:rPr>
        <w:t xml:space="preserve">ละเรียนเรื่องการใช้ </w:t>
      </w:r>
      <w:r w:rsidRPr="00FF73E4">
        <w:rPr>
          <w:rFonts w:ascii="TH SarabunPSK" w:hAnsi="TH SarabunPSK" w:cs="TH SarabunPSK"/>
          <w:sz w:val="32"/>
          <w:szCs w:val="32"/>
        </w:rPr>
        <w:t xml:space="preserve">It is </w:t>
      </w:r>
      <w:r w:rsidRPr="00FF73E4">
        <w:rPr>
          <w:rFonts w:ascii="TH SarabunPSK" w:hAnsi="TH SarabunPSK" w:cs="TH SarabunPSK"/>
          <w:sz w:val="32"/>
          <w:szCs w:val="32"/>
          <w:cs/>
        </w:rPr>
        <w:t>ด้วยคำศัพท์จาก</w:t>
      </w:r>
      <w:r w:rsidRPr="00FF73E4">
        <w:rPr>
          <w:rStyle w:val="apple-converted-space"/>
          <w:rFonts w:ascii="TH SarabunPSK" w:hAnsi="TH SarabunPSK" w:cs="TH SarabunPSK"/>
          <w:sz w:val="32"/>
          <w:szCs w:val="32"/>
          <w:bdr w:val="none" w:sz="0" w:space="0" w:color="auto" w:frame="1"/>
        </w:rPr>
        <w:t>  </w:t>
      </w:r>
      <w:r w:rsidRPr="00FF73E4">
        <w:rPr>
          <w:rFonts w:ascii="TH SarabunPSK" w:hAnsi="TH SarabunPSK" w:cs="TH SarabunPSK"/>
          <w:sz w:val="32"/>
          <w:szCs w:val="32"/>
        </w:rPr>
        <w:t>Word family pig, bag, cab, dog, fan, van</w:t>
      </w:r>
      <w:r w:rsidRPr="00FF73E4">
        <w:rPr>
          <w:rStyle w:val="apple-converted-space"/>
          <w:rFonts w:ascii="TH SarabunPSK" w:hAnsi="TH SarabunPSK" w:cs="TH SarabunPSK"/>
          <w:sz w:val="32"/>
          <w:szCs w:val="32"/>
          <w:bdr w:val="none" w:sz="0" w:space="0" w:color="auto" w:frame="1"/>
        </w:rPr>
        <w:t>  </w:t>
      </w:r>
      <w:r w:rsidRPr="00FF73E4">
        <w:rPr>
          <w:rFonts w:ascii="TH SarabunPSK" w:hAnsi="TH SarabunPSK" w:cs="TH SarabunPSK"/>
          <w:sz w:val="32"/>
          <w:szCs w:val="32"/>
          <w:cs/>
        </w:rPr>
        <w:t xml:space="preserve">นักเรียนเข้าใจการใช้ </w:t>
      </w:r>
      <w:r w:rsidRPr="00FF73E4">
        <w:rPr>
          <w:rFonts w:ascii="TH SarabunPSK" w:hAnsi="TH SarabunPSK" w:cs="TH SarabunPSK"/>
          <w:sz w:val="32"/>
          <w:szCs w:val="32"/>
        </w:rPr>
        <w:t xml:space="preserve">It is </w:t>
      </w:r>
      <w:r w:rsidRPr="00FF73E4">
        <w:rPr>
          <w:rFonts w:ascii="TH SarabunPSK" w:hAnsi="TH SarabunPSK" w:cs="TH SarabunPSK"/>
          <w:sz w:val="32"/>
          <w:szCs w:val="32"/>
          <w:cs/>
        </w:rPr>
        <w:t xml:space="preserve">ในการตอบคำถาม </w:t>
      </w:r>
      <w:proofErr w:type="spellStart"/>
      <w:r w:rsidRPr="00FF73E4">
        <w:rPr>
          <w:rFonts w:ascii="TH SarabunPSK" w:hAnsi="TH SarabunPSK" w:cs="TH SarabunPSK"/>
          <w:sz w:val="32"/>
          <w:szCs w:val="32"/>
          <w:cs/>
        </w:rPr>
        <w:t>เเ</w:t>
      </w:r>
      <w:proofErr w:type="spellEnd"/>
      <w:r w:rsidRPr="00FF73E4">
        <w:rPr>
          <w:rFonts w:ascii="TH SarabunPSK" w:hAnsi="TH SarabunPSK" w:cs="TH SarabunPSK"/>
          <w:sz w:val="32"/>
          <w:szCs w:val="32"/>
          <w:cs/>
        </w:rPr>
        <w:t>ละสามารถอ่านออกเสียงประโยคในบทเรียนได้</w:t>
      </w:r>
    </w:p>
    <w:p w:rsidR="00FF73E4" w:rsidRPr="00FF73E4" w:rsidRDefault="00FF73E4" w:rsidP="00FF73E4">
      <w:pPr>
        <w:pStyle w:val="a5"/>
        <w:spacing w:before="0" w:after="0"/>
        <w:textAlignment w:val="baselin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F73E4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Pr="00FF73E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F73E4">
        <w:rPr>
          <w:rStyle w:val="apple-converted-space"/>
          <w:rFonts w:ascii="TH SarabunPSK" w:hAnsi="TH SarabunPSK" w:cs="TH SarabunPSK"/>
          <w:b/>
          <w:bCs/>
          <w:sz w:val="32"/>
          <w:szCs w:val="32"/>
        </w:rPr>
        <w:t> </w:t>
      </w:r>
      <w:r w:rsidRPr="00FF73E4">
        <w:rPr>
          <w:rFonts w:ascii="TH SarabunPSK" w:hAnsi="TH SarabunPSK" w:cs="TH SarabunPSK"/>
          <w:sz w:val="32"/>
          <w:szCs w:val="32"/>
          <w:cs/>
        </w:rPr>
        <w:t xml:space="preserve">หนังสือเริ่มต้นด้วยการทบทวนเรื่องการใช้ </w:t>
      </w:r>
      <w:r w:rsidRPr="00FF73E4">
        <w:rPr>
          <w:rFonts w:ascii="TH SarabunPSK" w:hAnsi="TH SarabunPSK" w:cs="TH SarabunPSK"/>
          <w:sz w:val="32"/>
          <w:szCs w:val="32"/>
        </w:rPr>
        <w:t xml:space="preserve">a, and, the </w:t>
      </w:r>
      <w:r w:rsidRPr="00FF73E4">
        <w:rPr>
          <w:rFonts w:ascii="TH SarabunPSK" w:hAnsi="TH SarabunPSK" w:cs="TH SarabunPSK"/>
          <w:sz w:val="32"/>
          <w:szCs w:val="32"/>
          <w:cs/>
        </w:rPr>
        <w:t>ด้วยวิดีโอ สไลด์อ่านออกเสียง บอกความหมายของประโยค</w:t>
      </w:r>
      <w:proofErr w:type="spellStart"/>
      <w:r w:rsidRPr="00FF73E4">
        <w:rPr>
          <w:rFonts w:ascii="TH SarabunPSK" w:hAnsi="TH SarabunPSK" w:cs="TH SarabunPSK"/>
          <w:sz w:val="32"/>
          <w:szCs w:val="32"/>
          <w:cs/>
        </w:rPr>
        <w:t>เเ</w:t>
      </w:r>
      <w:proofErr w:type="spellEnd"/>
      <w:r w:rsidRPr="00FF73E4">
        <w:rPr>
          <w:rFonts w:ascii="TH SarabunPSK" w:hAnsi="TH SarabunPSK" w:cs="TH SarabunPSK"/>
          <w:sz w:val="32"/>
          <w:szCs w:val="32"/>
          <w:cs/>
        </w:rPr>
        <w:t xml:space="preserve">ละทำใบงาน ตามด้วยเรียนเรื่องการใช้ </w:t>
      </w:r>
      <w:r w:rsidRPr="00FF73E4">
        <w:rPr>
          <w:rFonts w:ascii="TH SarabunPSK" w:hAnsi="TH SarabunPSK" w:cs="TH SarabunPSK"/>
          <w:sz w:val="32"/>
          <w:szCs w:val="32"/>
        </w:rPr>
        <w:t>It is (</w:t>
      </w:r>
      <w:r w:rsidRPr="00FF73E4">
        <w:rPr>
          <w:rFonts w:ascii="TH SarabunPSK" w:hAnsi="TH SarabunPSK" w:cs="TH SarabunPSK"/>
          <w:sz w:val="32"/>
          <w:szCs w:val="32"/>
          <w:cs/>
        </w:rPr>
        <w:t xml:space="preserve">มันคือ)ในการตอบคำถาม จากการถาม </w:t>
      </w:r>
      <w:r w:rsidRPr="00FF73E4">
        <w:rPr>
          <w:rFonts w:ascii="TH SarabunPSK" w:hAnsi="TH SarabunPSK" w:cs="TH SarabunPSK"/>
          <w:sz w:val="32"/>
          <w:szCs w:val="32"/>
        </w:rPr>
        <w:t>What is this? (</w:t>
      </w:r>
      <w:r w:rsidRPr="00FF73E4">
        <w:rPr>
          <w:rFonts w:ascii="TH SarabunPSK" w:hAnsi="TH SarabunPSK" w:cs="TH SarabunPSK"/>
          <w:sz w:val="32"/>
          <w:szCs w:val="32"/>
          <w:cs/>
        </w:rPr>
        <w:t>นี้คืออะไร) ซึ่งนักเรียนจะได้เรียนรู้ผ่านการทำกิจกรรมต่าง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73E4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Pr="00FF73E4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หมายเหตุ</w:t>
      </w:r>
      <w:r w:rsidRPr="00FF73E4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หากตัวอักษรในสไลด์เล็กเกินไปให้ครูใช้ </w:t>
      </w:r>
      <w:proofErr w:type="spellStart"/>
      <w:r w:rsidRPr="00FF73E4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Clt</w:t>
      </w:r>
      <w:proofErr w:type="spellEnd"/>
      <w:r w:rsidRPr="00FF73E4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+ </w:t>
      </w:r>
      <w:r w:rsidRPr="00FF73E4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เพื่อการขยายหน้าจอให้ตัวอักษรใหญ่ขึ้น และ หากต้องการลดขนาดเว็บเพจให้ใช้คำสั่ง </w:t>
      </w:r>
      <w:proofErr w:type="spellStart"/>
      <w:r w:rsidRPr="00FF73E4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Clt</w:t>
      </w:r>
      <w:proofErr w:type="spellEnd"/>
      <w:r w:rsidRPr="00FF73E4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</w:t>
      </w:r>
      <w:r w:rsidRPr="00FF73E4">
        <w:rPr>
          <w:rFonts w:ascii="TH SarabunPSK" w:hAnsi="TH SarabunPSK" w:cs="TH SarabunPSK"/>
          <w:b/>
          <w:bCs/>
          <w:sz w:val="32"/>
          <w:szCs w:val="32"/>
          <w:cs/>
        </w:rPr>
        <w:t>สัปดาห์: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</w:t>
      </w:r>
      <w:r w:rsidRPr="00FF73E4">
        <w:rPr>
          <w:rFonts w:ascii="TH SarabunPSK" w:hAnsi="TH SarabunPSK" w:cs="TH SarabunPSK"/>
          <w:sz w:val="32"/>
          <w:szCs w:val="32"/>
        </w:rPr>
        <w:t xml:space="preserve"> </w:t>
      </w:r>
      <w:hyperlink r:id="rId6" w:anchor="BE1_9D1" w:history="1">
        <w:r w:rsidRPr="00FF73E4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  <w:bdr w:val="none" w:sz="0" w:space="0" w:color="auto" w:frame="1"/>
          </w:rPr>
          <w:t>Day 1</w:t>
        </w:r>
      </w:hyperlink>
      <w:r w:rsidRPr="00FF73E4">
        <w:rPr>
          <w:rFonts w:ascii="TH SarabunPSK" w:hAnsi="TH SarabunPSK" w:cs="TH SarabunPSK"/>
          <w:color w:val="000000" w:themeColor="text1"/>
          <w:sz w:val="32"/>
          <w:szCs w:val="32"/>
        </w:rPr>
        <w:t>: </w:t>
      </w:r>
      <w:r w:rsidRPr="00FF73E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ทบทวนเรื่องการใช้ </w:t>
      </w:r>
      <w:r w:rsidRPr="00FF73E4">
        <w:rPr>
          <w:rFonts w:ascii="TH SarabunPSK" w:hAnsi="TH SarabunPSK" w:cs="TH SarabunPSK"/>
          <w:color w:val="000000" w:themeColor="text1"/>
          <w:sz w:val="32"/>
          <w:szCs w:val="32"/>
        </w:rPr>
        <w:t xml:space="preserve">a, and, the </w:t>
      </w:r>
      <w:r w:rsidRPr="00FF73E4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ด้วยวิดีโอ</w:t>
      </w:r>
      <w:r w:rsidRPr="00FF73E4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  </w:t>
      </w:r>
      <w:r w:rsidRPr="00FF73E4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ประโยค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Pr="00FF73E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เเ</w:t>
      </w:r>
      <w:proofErr w:type="spellEnd"/>
      <w:r w:rsidRPr="00FF73E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ละสไลด์อ่านออกเสียง ตามด้วยทำใบงานทบทวนการใช้ </w:t>
      </w:r>
      <w:r w:rsidRPr="00FF73E4">
        <w:rPr>
          <w:rFonts w:ascii="TH SarabunPSK" w:hAnsi="TH SarabunPSK" w:cs="TH SarabunPSK"/>
          <w:color w:val="000000" w:themeColor="text1"/>
          <w:sz w:val="32"/>
          <w:szCs w:val="32"/>
        </w:rPr>
        <w:t>a, and, the</w:t>
      </w:r>
      <w:r w:rsidRPr="00FF73E4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 </w:t>
      </w:r>
    </w:p>
    <w:p w:rsidR="00FF73E4" w:rsidRPr="00FF73E4" w:rsidRDefault="00FF73E4" w:rsidP="00FF73E4">
      <w:pPr>
        <w:pStyle w:val="a5"/>
        <w:spacing w:before="0" w:after="0"/>
        <w:textAlignment w:val="baseline"/>
        <w:rPr>
          <w:rFonts w:ascii="TH SarabunPSK" w:hAnsi="TH SarabunPSK" w:cs="TH SarabunPSK"/>
          <w:color w:val="000000" w:themeColor="text1"/>
          <w:sz w:val="32"/>
          <w:szCs w:val="32"/>
        </w:rPr>
      </w:pPr>
      <w:hyperlink r:id="rId7" w:anchor="BE1_9D2" w:history="1">
        <w:r w:rsidRPr="00FF73E4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  <w:bdr w:val="none" w:sz="0" w:space="0" w:color="auto" w:frame="1"/>
          </w:rPr>
          <w:t>Day 2</w:t>
        </w:r>
      </w:hyperlink>
      <w:r w:rsidRPr="00FF73E4">
        <w:rPr>
          <w:rFonts w:ascii="TH SarabunPSK" w:hAnsi="TH SarabunPSK" w:cs="TH SarabunPSK"/>
          <w:color w:val="000000" w:themeColor="text1"/>
          <w:sz w:val="32"/>
          <w:szCs w:val="32"/>
        </w:rPr>
        <w:t>: </w:t>
      </w:r>
      <w:r w:rsidRPr="00FF73E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เรียนรู้การใช้ </w:t>
      </w:r>
      <w:r w:rsidRPr="00FF73E4">
        <w:rPr>
          <w:rFonts w:ascii="TH SarabunPSK" w:hAnsi="TH SarabunPSK" w:cs="TH SarabunPSK"/>
          <w:color w:val="000000" w:themeColor="text1"/>
          <w:sz w:val="32"/>
          <w:szCs w:val="32"/>
        </w:rPr>
        <w:t>It is (</w:t>
      </w:r>
      <w:r w:rsidRPr="00FF73E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มันคือ) </w:t>
      </w:r>
      <w:proofErr w:type="spellStart"/>
      <w:r w:rsidRPr="00FF73E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เเ</w:t>
      </w:r>
      <w:proofErr w:type="spellEnd"/>
      <w:r w:rsidRPr="00FF73E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ละ </w:t>
      </w:r>
      <w:r w:rsidRPr="00FF73E4">
        <w:rPr>
          <w:rFonts w:ascii="TH SarabunPSK" w:hAnsi="TH SarabunPSK" w:cs="TH SarabunPSK"/>
          <w:color w:val="000000" w:themeColor="text1"/>
          <w:sz w:val="32"/>
          <w:szCs w:val="32"/>
        </w:rPr>
        <w:t>What is this? (</w:t>
      </w:r>
      <w:r w:rsidRPr="00FF73E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นี้คืออะไร)ในการถาม-ตอบ จากวิดีโอ ภาพ คำศัพท์ </w:t>
      </w:r>
      <w:proofErr w:type="spellStart"/>
      <w:r w:rsidRPr="00FF73E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เเ</w:t>
      </w:r>
      <w:proofErr w:type="spellEnd"/>
      <w:r w:rsidRPr="00FF73E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ละกิจกรรม </w:t>
      </w:r>
      <w:r w:rsidRPr="00FF73E4">
        <w:rPr>
          <w:rFonts w:ascii="TH SarabunPSK" w:hAnsi="TH SarabunPSK" w:cs="TH SarabunPSK"/>
          <w:color w:val="000000" w:themeColor="text1"/>
          <w:sz w:val="32"/>
          <w:szCs w:val="32"/>
        </w:rPr>
        <w:t xml:space="preserve">Role Play </w:t>
      </w:r>
      <w:r w:rsidRPr="00FF73E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การเเสดงบทบาทสมมติ</w:t>
      </w:r>
      <w:r w:rsidRPr="00FF73E4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FF73E4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     </w:t>
      </w:r>
    </w:p>
    <w:p w:rsidR="00FF73E4" w:rsidRPr="00FF73E4" w:rsidRDefault="00FF73E4" w:rsidP="00FF73E4">
      <w:pPr>
        <w:pStyle w:val="a5"/>
        <w:spacing w:before="0" w:after="0"/>
        <w:textAlignment w:val="baseline"/>
        <w:rPr>
          <w:rFonts w:ascii="TH SarabunPSK" w:hAnsi="TH SarabunPSK" w:cs="TH SarabunPSK"/>
          <w:color w:val="000000" w:themeColor="text1"/>
          <w:sz w:val="32"/>
          <w:szCs w:val="32"/>
        </w:rPr>
      </w:pPr>
      <w:hyperlink r:id="rId8" w:anchor="BE1_9D3" w:history="1">
        <w:r w:rsidRPr="00FF73E4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  <w:bdr w:val="none" w:sz="0" w:space="0" w:color="auto" w:frame="1"/>
          </w:rPr>
          <w:t>Day 3</w:t>
        </w:r>
      </w:hyperlink>
      <w:r w:rsidRPr="00FF73E4">
        <w:rPr>
          <w:rFonts w:ascii="TH SarabunPSK" w:hAnsi="TH SarabunPSK" w:cs="TH SarabunPSK"/>
          <w:color w:val="000000" w:themeColor="text1"/>
          <w:sz w:val="32"/>
          <w:szCs w:val="32"/>
        </w:rPr>
        <w:t>: </w:t>
      </w:r>
      <w:r w:rsidRPr="00FF73E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ทบทวนกิจกรรมการใช้การใช้ </w:t>
      </w:r>
      <w:r w:rsidRPr="00FF73E4">
        <w:rPr>
          <w:rFonts w:ascii="TH SarabunPSK" w:hAnsi="TH SarabunPSK" w:cs="TH SarabunPSK"/>
          <w:color w:val="000000" w:themeColor="text1"/>
          <w:sz w:val="32"/>
          <w:szCs w:val="32"/>
        </w:rPr>
        <w:t>It is (</w:t>
      </w:r>
      <w:r w:rsidRPr="00FF73E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มันคือ) </w:t>
      </w:r>
      <w:proofErr w:type="spellStart"/>
      <w:r w:rsidRPr="00FF73E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เเ</w:t>
      </w:r>
      <w:proofErr w:type="spellEnd"/>
      <w:r w:rsidRPr="00FF73E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ละ </w:t>
      </w:r>
      <w:r w:rsidRPr="00FF73E4">
        <w:rPr>
          <w:rFonts w:ascii="TH SarabunPSK" w:hAnsi="TH SarabunPSK" w:cs="TH SarabunPSK"/>
          <w:color w:val="000000" w:themeColor="text1"/>
          <w:sz w:val="32"/>
          <w:szCs w:val="32"/>
        </w:rPr>
        <w:t>What is this? (</w:t>
      </w:r>
      <w:r w:rsidRPr="00FF73E4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นี้คืออะไร) ในการถาม-ตอบจากภาพ วิดีโอ จากการออกเสียง</w:t>
      </w:r>
      <w:r w:rsidRPr="00FF73E4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 </w:t>
      </w:r>
      <w:proofErr w:type="spellStart"/>
      <w:r w:rsidRPr="00FF73E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เเ</w:t>
      </w:r>
      <w:proofErr w:type="spellEnd"/>
      <w:r w:rsidRPr="00FF73E4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ละบอกความหมายผ่านการทำกิจกรรมต่าง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F73E4">
        <w:rPr>
          <w:rFonts w:ascii="TH SarabunPSK" w:hAnsi="TH SarabunPSK" w:cs="TH SarabunPSK"/>
          <w:color w:val="000000" w:themeColor="text1"/>
          <w:sz w:val="32"/>
          <w:szCs w:val="32"/>
          <w:cs/>
        </w:rPr>
        <w:t>ๆ</w:t>
      </w:r>
      <w:r w:rsidRPr="00FF73E4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 </w:t>
      </w:r>
    </w:p>
    <w:p w:rsidR="00FF73E4" w:rsidRPr="00FF73E4" w:rsidRDefault="00FF73E4" w:rsidP="00FF73E4">
      <w:pPr>
        <w:pStyle w:val="a5"/>
        <w:spacing w:before="0" w:after="0"/>
        <w:textAlignment w:val="baseline"/>
        <w:rPr>
          <w:rFonts w:ascii="TH SarabunPSK" w:hAnsi="TH SarabunPSK" w:cs="TH SarabunPSK"/>
          <w:color w:val="000000" w:themeColor="text1"/>
          <w:sz w:val="32"/>
          <w:szCs w:val="32"/>
        </w:rPr>
      </w:pPr>
      <w:hyperlink r:id="rId9" w:anchor="BE1_9D4" w:history="1">
        <w:r w:rsidRPr="00FF73E4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  <w:bdr w:val="none" w:sz="0" w:space="0" w:color="auto" w:frame="1"/>
          </w:rPr>
          <w:t>Day 4</w:t>
        </w:r>
      </w:hyperlink>
      <w:r w:rsidRPr="00FF73E4">
        <w:rPr>
          <w:rFonts w:ascii="TH SarabunPSK" w:hAnsi="TH SarabunPSK" w:cs="TH SarabunPSK"/>
          <w:color w:val="000000" w:themeColor="text1"/>
          <w:sz w:val="32"/>
          <w:szCs w:val="32"/>
        </w:rPr>
        <w:t>: </w:t>
      </w:r>
      <w:r w:rsidRPr="00FF73E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ทบทวนการออกเสียง </w:t>
      </w:r>
      <w:r w:rsidRPr="00FF73E4">
        <w:rPr>
          <w:rFonts w:ascii="TH SarabunPSK" w:hAnsi="TH SarabunPSK" w:cs="TH SarabunPSK"/>
          <w:color w:val="000000" w:themeColor="text1"/>
          <w:sz w:val="32"/>
          <w:szCs w:val="32"/>
        </w:rPr>
        <w:t>It is (</w:t>
      </w:r>
      <w:r w:rsidRPr="00FF73E4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มันคือ) จากประโยค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Pr="00FF73E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เเ</w:t>
      </w:r>
      <w:proofErr w:type="spellEnd"/>
      <w:r w:rsidRPr="00FF73E4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ละทำ</w:t>
      </w:r>
      <w:proofErr w:type="spellStart"/>
      <w:r w:rsidRPr="00FF73E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เเบบ</w:t>
      </w:r>
      <w:proofErr w:type="spellEnd"/>
      <w:r w:rsidRPr="00FF73E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ประเมินทบทวนการใช้ </w:t>
      </w:r>
      <w:r w:rsidRPr="00FF73E4">
        <w:rPr>
          <w:rFonts w:ascii="TH SarabunPSK" w:hAnsi="TH SarabunPSK" w:cs="TH SarabunPSK"/>
          <w:color w:val="000000" w:themeColor="text1"/>
          <w:sz w:val="32"/>
          <w:szCs w:val="32"/>
        </w:rPr>
        <w:t>It is</w:t>
      </w:r>
    </w:p>
    <w:p w:rsidR="00FF73E4" w:rsidRPr="00FF73E4" w:rsidRDefault="00FF73E4" w:rsidP="00FF73E4">
      <w:pPr>
        <w:pStyle w:val="a5"/>
        <w:spacing w:before="0" w:after="0"/>
        <w:textAlignment w:val="baseline"/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</w:rPr>
      </w:pPr>
    </w:p>
    <w:p w:rsidR="00FF73E4" w:rsidRPr="00FF73E4" w:rsidRDefault="00FF73E4" w:rsidP="00FF73E4">
      <w:pPr>
        <w:pStyle w:val="a5"/>
        <w:spacing w:before="0" w:after="360"/>
        <w:textAlignment w:val="baseline"/>
        <w:rPr>
          <w:rFonts w:ascii="TH SarabunPSK" w:hAnsi="TH SarabunPSK" w:cs="TH SarabunPSK"/>
          <w:sz w:val="32"/>
          <w:szCs w:val="32"/>
        </w:rPr>
      </w:pPr>
    </w:p>
    <w:p w:rsidR="00902FED" w:rsidRPr="00FF73E4" w:rsidRDefault="00902FED" w:rsidP="00902F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:rsidR="00902FED" w:rsidRPr="00FF73E4" w:rsidRDefault="00902FED">
      <w:pPr>
        <w:spacing w:line="264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7435E" w:rsidRPr="00FF73E4" w:rsidRDefault="00D7435E">
      <w:pPr>
        <w:spacing w:line="264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7435E" w:rsidRPr="002A3B5A" w:rsidRDefault="00D7435E">
      <w:pPr>
        <w:spacing w:line="264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81CD2" w:rsidRPr="002A3B5A" w:rsidRDefault="00E81CD2">
      <w:pPr>
        <w:spacing w:line="264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81CD2" w:rsidRPr="002A3B5A" w:rsidRDefault="00E81CD2">
      <w:pPr>
        <w:spacing w:line="264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81CD2" w:rsidRPr="002A3B5A" w:rsidRDefault="00E81CD2">
      <w:pPr>
        <w:spacing w:line="264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81CD2" w:rsidRPr="002A3B5A" w:rsidRDefault="00E81CD2">
      <w:pPr>
        <w:spacing w:line="264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81CD2" w:rsidRPr="002A3B5A" w:rsidRDefault="00E81CD2">
      <w:pPr>
        <w:spacing w:line="264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81CD2" w:rsidRPr="002A3B5A" w:rsidRDefault="00E81CD2" w:rsidP="00E81CD2">
      <w:pPr>
        <w:pStyle w:val="3"/>
        <w:spacing w:before="0"/>
        <w:textAlignment w:val="baseline"/>
        <w:rPr>
          <w:rFonts w:ascii="TH SarabunPSK" w:hAnsi="TH SarabunPSK" w:cs="TH SarabunPSK"/>
          <w:color w:val="000000" w:themeColor="text1"/>
          <w:spacing w:val="7"/>
          <w:sz w:val="48"/>
          <w:szCs w:val="48"/>
          <w14:textOutline w14:w="0" w14:cap="rnd" w14:cmpd="sng" w14:algn="ctr">
            <w14:noFill/>
            <w14:prstDash w14:val="solid"/>
            <w14:bevel/>
          </w14:textOutline>
        </w:rPr>
      </w:pPr>
      <w:r w:rsidRPr="002A3B5A">
        <w:rPr>
          <w:rFonts w:ascii="TH SarabunPSK" w:hAnsi="TH SarabunPSK" w:cs="TH SarabunPSK"/>
          <w:b/>
          <w:bCs/>
          <w:color w:val="000000" w:themeColor="text1"/>
          <w:spacing w:val="7"/>
          <w:sz w:val="48"/>
          <w:szCs w:val="48"/>
        </w:rPr>
        <w:lastRenderedPageBreak/>
        <w:t>Day 1</w:t>
      </w:r>
    </w:p>
    <w:p w:rsidR="00FF73E4" w:rsidRPr="00FF73E4" w:rsidRDefault="00FF73E4" w:rsidP="00FF7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textAlignment w:val="baseline"/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 xml:space="preserve">ทบทวนเรื่องการใช้ </w:t>
      </w:r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a, and, the </w:t>
      </w:r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ด้วยวิดีโอ</w:t>
      </w:r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14:textOutline w14:w="0" w14:cap="rnd" w14:cmpd="sng" w14:algn="ctr">
            <w14:noFill/>
            <w14:prstDash w14:val="solid"/>
            <w14:bevel/>
          </w14:textOutline>
        </w:rPr>
        <w:t>  </w:t>
      </w:r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ประโยค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เเ</w:t>
      </w:r>
      <w:proofErr w:type="spellEnd"/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 xml:space="preserve">ละสไลด์อ่านออกเสียง ตามด้วยทำใบงานทบทวนการใช้ </w:t>
      </w:r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a, and, the</w:t>
      </w:r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14:textOutline w14:w="0" w14:cap="rnd" w14:cmpd="sng" w14:algn="ctr">
            <w14:noFill/>
            <w14:prstDash w14:val="solid"/>
            <w14:bevel/>
          </w14:textOutline>
        </w:rPr>
        <w:t> </w:t>
      </w:r>
    </w:p>
    <w:p w:rsidR="00FF73E4" w:rsidRPr="00FF73E4" w:rsidRDefault="00FF73E4" w:rsidP="00FF7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textAlignment w:val="baseline"/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F73E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ใบงาน</w:t>
      </w:r>
      <w:r w:rsidRPr="00FF73E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: </w:t>
      </w:r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ปริ</w:t>
      </w:r>
      <w:proofErr w:type="spellStart"/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้น</w:t>
      </w:r>
      <w:proofErr w:type="spellEnd"/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ใบงานให้ครบจำนวนนักเรียน</w:t>
      </w:r>
    </w:p>
    <w:p w:rsidR="00FF73E4" w:rsidRPr="00FF73E4" w:rsidRDefault="00FF73E4" w:rsidP="00FF73E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14:textOutline w14:w="0" w14:cap="rnd" w14:cmpd="sng" w14:algn="ctr">
            <w14:noFill/>
            <w14:prstDash w14:val="solid"/>
            <w14:bevel/>
          </w14:textOutline>
        </w:rPr>
      </w:pPr>
      <w:r w:rsidRPr="00FF73E4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  <w:cs/>
        </w:rPr>
        <w:t>วิดีโอทบทวน</w:t>
      </w:r>
      <w:r w:rsidRPr="00FF73E4">
        <w:rPr>
          <w:rStyle w:val="apple-converted-space"/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</w:rPr>
        <w:t> </w:t>
      </w:r>
      <w:r w:rsidRPr="00FF73E4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</w:rPr>
        <w:t>a</w:t>
      </w:r>
      <w:r w:rsidRPr="00FF73E4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: </w:t>
      </w:r>
      <w:r w:rsidRPr="00FF73E4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ครูเปิดวิดีโอ </w:t>
      </w:r>
      <w:r w:rsidRPr="00FF73E4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a – an articles song </w:t>
      </w:r>
      <w:r w:rsidRPr="00FF73E4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ให้นักเรียนฟัง ถามนักเรียนว่าเห็นอะไรบ้างในวิดีโอ </w:t>
      </w:r>
      <w:proofErr w:type="spellStart"/>
      <w:r w:rsidRPr="00FF73E4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เเ</w:t>
      </w:r>
      <w:proofErr w:type="spellEnd"/>
      <w:r w:rsidRPr="00FF73E4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ละถามนักเรียนว่านักเรียนได้ยินคำไหนบ่อยที่สุดในเพลง</w:t>
      </w:r>
      <w:r w:rsidRPr="00FF73E4">
        <w:rPr>
          <w:rStyle w:val="apple-converted-space"/>
          <w:rFonts w:ascii="TH SarabunPSK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</w:rPr>
        <w:t>  </w:t>
      </w:r>
      <w:r w:rsidRPr="00FF73E4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ถ้านักเรียนยังตอบไม่ได้ให้ครูเปิดเพลงซ้ำ ถามจนนักเรียนสามารถตอบได้ ว่าคือ </w:t>
      </w:r>
      <w:r w:rsidRPr="00FF73E4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a, an </w:t>
      </w:r>
      <w:r w:rsidRPr="00FF73E4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จากนั้นพูดคุยทบทวนเรื่องการใช้ </w:t>
      </w:r>
      <w:r w:rsidRPr="00FF73E4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>a, an </w:t>
      </w:r>
      <w:hyperlink r:id="rId10" w:tgtFrame="_blank" w:history="1">
        <w:r w:rsidRPr="00FF73E4">
          <w:rPr>
            <w:rStyle w:val="a3"/>
            <w:rFonts w:ascii="TH SarabunPSK" w:hAnsi="TH SarabunPSK" w:cs="TH SarabunPSK"/>
            <w:color w:val="000000" w:themeColor="text1"/>
            <w:spacing w:val="7"/>
            <w:sz w:val="32"/>
            <w:szCs w:val="32"/>
            <w:bdr w:val="none" w:sz="0" w:space="0" w:color="auto" w:frame="1"/>
            <w:cs/>
          </w:rPr>
          <w:t>คำอธิบายเพิ่มเติมสำหรับครู</w:t>
        </w:r>
      </w:hyperlink>
    </w:p>
    <w:p w:rsidR="00FF73E4" w:rsidRPr="00FF73E4" w:rsidRDefault="00FF73E4" w:rsidP="00FF73E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14:textOutline w14:w="0" w14:cap="rnd" w14:cmpd="sng" w14:algn="ctr">
            <w14:noFill/>
            <w14:prstDash w14:val="solid"/>
            <w14:bevel/>
          </w14:textOutline>
        </w:rPr>
      </w:pPr>
      <w:r w:rsidRPr="00FF73E4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  <w:cs/>
        </w:rPr>
        <w:t>วิดีโอทบทวน</w:t>
      </w:r>
      <w:r w:rsidRPr="00FF73E4">
        <w:rPr>
          <w:rStyle w:val="apple-converted-space"/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</w:rPr>
        <w:t> </w:t>
      </w:r>
      <w:r w:rsidRPr="00FF73E4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</w:rPr>
        <w:t>and</w:t>
      </w:r>
      <w:r w:rsidRPr="00FF73E4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: </w:t>
      </w:r>
      <w:r w:rsidRPr="00FF73E4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ครูเปิดวิดีโอ </w:t>
      </w:r>
      <w:r w:rsidRPr="00FF73E4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Introducing ‘and’ </w:t>
      </w:r>
      <w:r w:rsidRPr="00FF73E4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ให้นักเรียนดู</w:t>
      </w:r>
      <w:proofErr w:type="spellStart"/>
      <w:r w:rsidRPr="00FF73E4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เเ</w:t>
      </w:r>
      <w:proofErr w:type="spellEnd"/>
      <w:r w:rsidRPr="00FF73E4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ละพยายามออกเสียงตามจากนั้น ถามนักเรียนว่าเห็นอะไรบ้างจากวิดีโอ</w:t>
      </w:r>
      <w:r w:rsidRPr="00FF73E4">
        <w:rPr>
          <w:rStyle w:val="apple-converted-space"/>
          <w:rFonts w:ascii="TH SarabunPSK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</w:rPr>
        <w:t>  </w:t>
      </w:r>
      <w:r w:rsidRPr="00FF73E4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ถ้านักเรียนยังตอบไม่ได้ให้ครูเปิดวิดีโอให้นักเรียนดูอีกรอบ</w:t>
      </w:r>
      <w:r w:rsidRPr="00FF73E4">
        <w:rPr>
          <w:rStyle w:val="apple-converted-space"/>
          <w:rFonts w:ascii="TH SarabunPSK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</w:rPr>
        <w:t>  </w:t>
      </w:r>
      <w:r w:rsidRPr="00FF73E4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เมื่อนักเรียนตอบเ</w:t>
      </w:r>
      <w:proofErr w:type="spellStart"/>
      <w:r w:rsidRPr="00FF73E4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เล้ว</w:t>
      </w:r>
      <w:proofErr w:type="spellEnd"/>
      <w:r w:rsidRPr="00FF73E4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ครู</w:t>
      </w:r>
      <w:r w:rsidR="00465D42">
        <w:rPr>
          <w:rFonts w:ascii="TH SarabunPSK" w:hAnsi="TH SarabunPSK" w:cs="TH SarabunPSK" w:hint="cs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 </w:t>
      </w:r>
      <w:proofErr w:type="spellStart"/>
      <w:r w:rsidRPr="00FF73E4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เเ</w:t>
      </w:r>
      <w:proofErr w:type="spellEnd"/>
      <w:r w:rsidRPr="00FF73E4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ละนักเรียนพูดคุย ทบทวนการใช้ </w:t>
      </w:r>
      <w:r w:rsidRPr="00FF73E4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>and</w:t>
      </w:r>
      <w:r w:rsidRPr="00FF73E4">
        <w:rPr>
          <w:rStyle w:val="apple-converted-space"/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> </w:t>
      </w:r>
      <w:hyperlink r:id="rId11" w:tgtFrame="_blank" w:history="1">
        <w:r w:rsidRPr="00FF73E4">
          <w:rPr>
            <w:rStyle w:val="a3"/>
            <w:rFonts w:ascii="TH SarabunPSK" w:hAnsi="TH SarabunPSK" w:cs="TH SarabunPSK"/>
            <w:color w:val="000000" w:themeColor="text1"/>
            <w:spacing w:val="7"/>
            <w:sz w:val="32"/>
            <w:szCs w:val="32"/>
            <w:bdr w:val="none" w:sz="0" w:space="0" w:color="auto" w:frame="1"/>
            <w:cs/>
          </w:rPr>
          <w:t>คำอธิบายเพิ่มเติมสำหรับครู</w:t>
        </w:r>
      </w:hyperlink>
    </w:p>
    <w:p w:rsidR="00FF73E4" w:rsidRPr="00FF73E4" w:rsidRDefault="00FF73E4" w:rsidP="00FF7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textAlignment w:val="baseline"/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F73E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ทบทวนประโยค</w:t>
      </w:r>
      <w:r w:rsidRPr="00FF73E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 a </w:t>
      </w:r>
      <w:proofErr w:type="spellStart"/>
      <w:r w:rsidRPr="00FF73E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เเ</w:t>
      </w:r>
      <w:proofErr w:type="spellEnd"/>
      <w:r w:rsidRPr="00FF73E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ละ</w:t>
      </w:r>
      <w:r w:rsidRPr="00FF73E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 and:</w:t>
      </w:r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 </w:t>
      </w:r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ให้นักเรียนพยายามอ่าน และบอกความหมายของประโยคด้วยตนเองก่อน หลังจากนั้นให้นักเรียนทุกคนอ่านพร้อมกันอีกรอบ</w:t>
      </w:r>
    </w:p>
    <w:p w:rsidR="00FF73E4" w:rsidRPr="00FF73E4" w:rsidRDefault="00FF73E4" w:rsidP="00FF73E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14:textOutline w14:w="0" w14:cap="rnd" w14:cmpd="sng" w14:algn="ctr">
            <w14:noFill/>
            <w14:prstDash w14:val="solid"/>
            <w14:bevel/>
          </w14:textOutline>
        </w:rPr>
      </w:pPr>
      <w:r w:rsidRPr="00FF73E4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  <w:cs/>
        </w:rPr>
        <w:t>วิดีโอทบทวน</w:t>
      </w:r>
      <w:r w:rsidRPr="00FF73E4">
        <w:rPr>
          <w:rStyle w:val="apple-converted-space"/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</w:rPr>
        <w:t> </w:t>
      </w:r>
      <w:r w:rsidRPr="00FF73E4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</w:rPr>
        <w:t>the</w:t>
      </w:r>
      <w:r w:rsidRPr="00FF73E4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: </w:t>
      </w:r>
      <w:r w:rsidRPr="00FF73E4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ครูเปิดวิดีโอ </w:t>
      </w:r>
      <w:r w:rsidRPr="00FF73E4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Repeat ‘the’ </w:t>
      </w:r>
      <w:r w:rsidRPr="00FF73E4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ให้นักเรียนดู</w:t>
      </w:r>
      <w:r w:rsidR="00465D42">
        <w:rPr>
          <w:rFonts w:ascii="TH SarabunPSK" w:hAnsi="TH SarabunPSK" w:cs="TH SarabunPSK" w:hint="cs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 </w:t>
      </w:r>
      <w:proofErr w:type="spellStart"/>
      <w:r w:rsidRPr="00FF73E4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เเ</w:t>
      </w:r>
      <w:proofErr w:type="spellEnd"/>
      <w:r w:rsidRPr="00FF73E4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ละพยายามออกเสียงตาม จากนั้น ถามนักเรียนว่าเห็นอะไรบ้างจากวิดีโอ ถ้านักเรียนยังตอบไม่ได้ให้ครูเปิดวิดีโอให้นักเรียนดูอีกรอบ จากนั้นพูดคุย ทบทวนการใช้ </w:t>
      </w:r>
      <w:r w:rsidRPr="00FF73E4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>the </w:t>
      </w:r>
      <w:hyperlink r:id="rId12" w:tgtFrame="_blank" w:history="1">
        <w:r w:rsidRPr="00FF73E4">
          <w:rPr>
            <w:rStyle w:val="a3"/>
            <w:rFonts w:ascii="TH SarabunPSK" w:hAnsi="TH SarabunPSK" w:cs="TH SarabunPSK"/>
            <w:color w:val="000000" w:themeColor="text1"/>
            <w:spacing w:val="7"/>
            <w:sz w:val="32"/>
            <w:szCs w:val="32"/>
            <w:bdr w:val="none" w:sz="0" w:space="0" w:color="auto" w:frame="1"/>
            <w:cs/>
          </w:rPr>
          <w:t>คำอธิบายเพิ่มเติมสำหรับครู</w:t>
        </w:r>
      </w:hyperlink>
    </w:p>
    <w:p w:rsidR="00FF73E4" w:rsidRPr="00FF73E4" w:rsidRDefault="00FF73E4" w:rsidP="00FF7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F73E4">
        <w:rPr>
          <w:rFonts w:ascii="TH SarabunPSK" w:eastAsia="Times New Roman" w:hAnsi="TH SarabunPSK" w:cs="TH SarabunPSK"/>
          <w:b/>
          <w:bCs/>
          <w:color w:val="000000" w:themeColor="text1"/>
          <w:spacing w:val="7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ทบทวนประโยค</w:t>
      </w:r>
      <w:r w:rsidRPr="00FF73E4">
        <w:rPr>
          <w:rFonts w:ascii="TH SarabunPSK" w:eastAsia="Times New Roman" w:hAnsi="TH SarabunPSK" w:cs="TH SarabunPSK"/>
          <w:b/>
          <w:bCs/>
          <w:color w:val="000000" w:themeColor="text1"/>
          <w:spacing w:val="7"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 the: </w:t>
      </w:r>
      <w:r w:rsidRPr="00FF73E4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  <w14:textOutline w14:w="0" w14:cap="rnd" w14:cmpd="sng" w14:algn="ctr">
            <w14:noFill/>
            <w14:prstDash w14:val="solid"/>
            <w14:bevel/>
          </w14:textOutline>
        </w:rPr>
        <w:t>ให้นักเรียนอ่านออกเสียง</w:t>
      </w:r>
      <w:r w:rsidR="00465D42">
        <w:rPr>
          <w:rFonts w:ascii="TH SarabunPSK" w:eastAsia="Times New Roman" w:hAnsi="TH SarabunPSK" w:cs="TH SarabunPSK" w:hint="cs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FF73E4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  <w14:textOutline w14:w="0" w14:cap="rnd" w14:cmpd="sng" w14:algn="ctr">
            <w14:noFill/>
            <w14:prstDash w14:val="solid"/>
            <w14:bevel/>
          </w14:textOutline>
        </w:rPr>
        <w:t>เเ</w:t>
      </w:r>
      <w:proofErr w:type="spellEnd"/>
      <w:r w:rsidRPr="00FF73E4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  <w14:textOutline w14:w="0" w14:cap="rnd" w14:cmpd="sng" w14:algn="ctr">
            <w14:noFill/>
            <w14:prstDash w14:val="solid"/>
            <w14:bevel/>
          </w14:textOutline>
        </w:rPr>
        <w:t xml:space="preserve">ละบอกความหมายของประโยค </w:t>
      </w:r>
      <w:proofErr w:type="spellStart"/>
      <w:r w:rsidRPr="00FF73E4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  <w14:textOutline w14:w="0" w14:cap="rnd" w14:cmpd="sng" w14:algn="ctr">
            <w14:noFill/>
            <w14:prstDash w14:val="solid"/>
            <w14:bevel/>
          </w14:textOutline>
        </w:rPr>
        <w:t>เเ</w:t>
      </w:r>
      <w:proofErr w:type="spellEnd"/>
      <w:r w:rsidRPr="00FF73E4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  <w14:textOutline w14:w="0" w14:cap="rnd" w14:cmpd="sng" w14:algn="ctr">
            <w14:noFill/>
            <w14:prstDash w14:val="solid"/>
            <w14:bevel/>
          </w14:textOutline>
        </w:rPr>
        <w:t>ละให้นักเรียนทุกคนอ่านออกเสียงพร้อมกันอีกรอบ</w:t>
      </w:r>
    </w:p>
    <w:p w:rsidR="00FF73E4" w:rsidRPr="00465D42" w:rsidRDefault="00FF73E4" w:rsidP="00465D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60" w:line="240" w:lineRule="auto"/>
        <w:textAlignment w:val="baseline"/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F73E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ทบทวนประโยค</w:t>
      </w:r>
      <w:r w:rsidRPr="00FF73E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 the </w:t>
      </w:r>
      <w:proofErr w:type="spellStart"/>
      <w:r w:rsidRPr="00FF73E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เเ</w:t>
      </w:r>
      <w:proofErr w:type="spellEnd"/>
      <w:r w:rsidRPr="00FF73E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ละ</w:t>
      </w:r>
      <w:r w:rsidRPr="00FF73E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 and: </w:t>
      </w:r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ให้นักเรียนอ่านออกเสียง</w:t>
      </w:r>
      <w:r w:rsidR="00465D4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เเ</w:t>
      </w:r>
      <w:proofErr w:type="spellEnd"/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ละบอกความหมายของประโยค</w:t>
      </w:r>
      <w:r w:rsidR="00465D4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เเ</w:t>
      </w:r>
      <w:proofErr w:type="spellEnd"/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ละให้นักเรียนทุกคนอ่านออกเสียงพร้อมกันอีกรอบ</w:t>
      </w:r>
      <w:r w:rsidR="00465D4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 xml:space="preserve">                                                                                 </w:t>
      </w:r>
      <w:r w:rsidRPr="00FF73E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ทบทวนการใช้</w:t>
      </w:r>
      <w:r w:rsidRPr="00FF73E4">
        <w:rPr>
          <w:rStyle w:val="apple-converted-space"/>
          <w:rFonts w:ascii="TH SarabunPSK" w:hAnsi="TH SarabunPSK" w:cs="TH SarabunPSK"/>
          <w:b/>
          <w:bCs/>
          <w:color w:val="000000" w:themeColor="text1"/>
          <w:sz w:val="32"/>
          <w:szCs w:val="32"/>
        </w:rPr>
        <w:t> </w:t>
      </w:r>
      <w:r w:rsidRPr="00FF73E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a, an, the:</w:t>
      </w:r>
      <w:r w:rsidRPr="00FF73E4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  </w:t>
      </w:r>
      <w:r w:rsidRPr="00FF73E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ครู</w:t>
      </w:r>
      <w:proofErr w:type="spellStart"/>
      <w:r w:rsidRPr="00FF73E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เเ</w:t>
      </w:r>
      <w:proofErr w:type="spellEnd"/>
      <w:r w:rsidRPr="00FF73E4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จกใบงานให้นักเรียน</w:t>
      </w:r>
      <w:r w:rsidR="00465D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Pr="00FF73E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เเ</w:t>
      </w:r>
      <w:proofErr w:type="spellEnd"/>
      <w:r w:rsidRPr="00FF73E4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ละอธิบายคำชี้</w:t>
      </w:r>
      <w:proofErr w:type="spellStart"/>
      <w:r w:rsidRPr="00FF73E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เเ</w:t>
      </w:r>
      <w:proofErr w:type="spellEnd"/>
      <w:r w:rsidRPr="00FF73E4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จงให้นักเรียนฟัง จากนั้นให้นักเรียนทำใบงาน</w:t>
      </w:r>
      <w:r w:rsidRPr="00FF73E4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</w:rPr>
        <w:t> </w:t>
      </w:r>
      <w:hyperlink r:id="rId13" w:tgtFrame="_blank" w:history="1">
        <w:r w:rsidRPr="00FF73E4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  <w:bdr w:val="none" w:sz="0" w:space="0" w:color="auto" w:frame="1"/>
          </w:rPr>
          <w:t>Beginner 1/9 Worksheet01</w:t>
        </w:r>
      </w:hyperlink>
    </w:p>
    <w:p w:rsidR="00FF73E4" w:rsidRPr="00FF73E4" w:rsidRDefault="00FF73E4" w:rsidP="00FF73E4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F73E4" w:rsidRPr="00FF73E4" w:rsidRDefault="00FF73E4" w:rsidP="00FF7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:rsidR="00FF73E4" w:rsidRPr="00FF73E4" w:rsidRDefault="00FF73E4" w:rsidP="00FF7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:rsidR="00E81CD2" w:rsidRPr="00FF73E4" w:rsidRDefault="00E81CD2" w:rsidP="00E81C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textAlignment w:val="baseline"/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:rsidR="00FF73E4" w:rsidRDefault="00FF73E4" w:rsidP="00E81C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textAlignment w:val="baseline"/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:rsidR="00FF73E4" w:rsidRDefault="00FF73E4" w:rsidP="00E81C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textAlignment w:val="baseline"/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:rsidR="00FF73E4" w:rsidRDefault="00FF73E4" w:rsidP="00E81C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textAlignment w:val="baseline"/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:rsidR="00FF73E4" w:rsidRDefault="00FF73E4" w:rsidP="00E81C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textAlignment w:val="baseline"/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:rsidR="00E81CD2" w:rsidRPr="002A3B5A" w:rsidRDefault="00E81CD2" w:rsidP="00E81C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textAlignment w:val="baseline"/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:rsidR="00E81CD2" w:rsidRPr="002A3B5A" w:rsidRDefault="00E81CD2" w:rsidP="00E81CD2">
      <w:pPr>
        <w:pStyle w:val="3"/>
        <w:spacing w:before="0"/>
        <w:textAlignment w:val="baseline"/>
        <w:rPr>
          <w:rFonts w:ascii="TH SarabunPSK" w:hAnsi="TH SarabunPSK" w:cs="TH SarabunPSK"/>
          <w:color w:val="000000" w:themeColor="text1"/>
          <w:sz w:val="48"/>
          <w:szCs w:val="48"/>
          <w14:textOutline w14:w="0" w14:cap="rnd" w14:cmpd="sng" w14:algn="ctr">
            <w14:noFill/>
            <w14:prstDash w14:val="solid"/>
            <w14:bevel/>
          </w14:textOutline>
        </w:rPr>
      </w:pPr>
      <w:r w:rsidRPr="002A3B5A"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  <w:lastRenderedPageBreak/>
        <w:t>Day 2</w:t>
      </w:r>
    </w:p>
    <w:p w:rsidR="00FF73E4" w:rsidRPr="00FF73E4" w:rsidRDefault="00FF73E4" w:rsidP="00FF7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textAlignment w:val="baseline"/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F73E4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 xml:space="preserve">เรียนรู้การใช้ </w:t>
      </w:r>
      <w:r w:rsidRPr="00FF73E4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It is</w:t>
      </w:r>
      <w:r w:rsidRPr="00FF73E4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  <w14:textOutline w14:w="0" w14:cap="rnd" w14:cmpd="sng" w14:algn="ctr">
            <w14:noFill/>
            <w14:prstDash w14:val="solid"/>
            <w14:bevel/>
          </w14:textOutline>
        </w:rPr>
        <w:t>  </w:t>
      </w:r>
      <w:r w:rsidRPr="00FF73E4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 xml:space="preserve">จากวิดีโอ ภาพ </w:t>
      </w:r>
      <w:proofErr w:type="spellStart"/>
      <w:r w:rsidRPr="00FF73E4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เเ</w:t>
      </w:r>
      <w:proofErr w:type="spellEnd"/>
      <w:r w:rsidRPr="00FF73E4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ละคำศัพท์ผ่านการทำกิจกรรมต่าง</w:t>
      </w:r>
      <w:r w:rsidR="00465D42">
        <w:rPr>
          <w:rFonts w:ascii="TH SarabunPSK" w:eastAsia="Times New Roman" w:hAnsi="TH SarabunPSK" w:cs="TH SarabunPSK" w:hint="cs"/>
          <w:color w:val="000000" w:themeColor="text1"/>
          <w:spacing w:val="7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FF73E4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ๆ</w:t>
      </w:r>
      <w:r w:rsidRPr="00FF73E4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 </w:t>
      </w:r>
      <w:r w:rsidRPr="00FF73E4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  <w14:textOutline w14:w="0" w14:cap="rnd" w14:cmpd="sng" w14:algn="ctr">
            <w14:noFill/>
            <w14:prstDash w14:val="solid"/>
            <w14:bevel/>
          </w14:textOutline>
        </w:rPr>
        <w:t> </w:t>
      </w:r>
    </w:p>
    <w:p w:rsidR="00FF73E4" w:rsidRPr="00FF73E4" w:rsidRDefault="00FF73E4" w:rsidP="00FF7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textAlignment w:val="baseline"/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F73E4">
        <w:rPr>
          <w:rFonts w:ascii="TH SarabunPSK" w:eastAsia="Times New Roman" w:hAnsi="TH SarabunPSK" w:cs="TH SarabunPSK"/>
          <w:b/>
          <w:bCs/>
          <w:color w:val="000000" w:themeColor="text1"/>
          <w:spacing w:val="7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สิ่งที่ต้องเตรียม</w:t>
      </w:r>
      <w:r w:rsidRPr="00FF73E4">
        <w:rPr>
          <w:rFonts w:ascii="TH SarabunPSK" w:eastAsia="Times New Roman" w:hAnsi="TH SarabunPSK" w:cs="TH SarabunPSK"/>
          <w:b/>
          <w:bCs/>
          <w:color w:val="000000" w:themeColor="text1"/>
          <w:spacing w:val="7"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: </w:t>
      </w:r>
      <w:r w:rsidRPr="00FF73E4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ครูปริ้นบัตรคำเพื่อเตรียมไว้ให้นักเรียนเล่นเกม</w:t>
      </w:r>
      <w:r w:rsidRPr="00FF73E4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 </w:t>
      </w:r>
    </w:p>
    <w:p w:rsidR="00FF73E4" w:rsidRPr="00465D42" w:rsidRDefault="00FF73E4" w:rsidP="00FF73E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14:textOutline w14:w="0" w14:cap="rnd" w14:cmpd="sng" w14:algn="ctr">
            <w14:noFill/>
            <w14:prstDash w14:val="solid"/>
            <w14:bevel/>
          </w14:textOutline>
        </w:rPr>
      </w:pPr>
      <w:r w:rsidRPr="00465D42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  <w:cs/>
        </w:rPr>
        <w:t>วิดีโอ</w:t>
      </w:r>
      <w:proofErr w:type="spellStart"/>
      <w:r w:rsidRPr="00465D42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  <w:cs/>
        </w:rPr>
        <w:t>เเ</w:t>
      </w:r>
      <w:proofErr w:type="spellEnd"/>
      <w:r w:rsidRPr="00465D42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  <w:cs/>
        </w:rPr>
        <w:t>นะนำ</w:t>
      </w:r>
      <w:r w:rsidRPr="00465D42">
        <w:rPr>
          <w:rStyle w:val="apple-converted-space"/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</w:rPr>
        <w:t> </w:t>
      </w:r>
      <w:r w:rsidRPr="00465D42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</w:rPr>
        <w:t>It is</w:t>
      </w:r>
      <w:r w:rsidRPr="00465D42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: </w:t>
      </w:r>
      <w:r w:rsidRPr="00465D42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ครูเปิดวิดีโอ </w:t>
      </w:r>
      <w:r w:rsidRPr="00465D42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What is it? song </w:t>
      </w:r>
      <w:r w:rsidRPr="00465D42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ให้นักเรียนดูจากนั้นถามนักเรียนว่าเห็นเ</w:t>
      </w:r>
      <w:r w:rsidR="00465D42">
        <w:rPr>
          <w:rFonts w:ascii="TH SarabunPSK" w:hAnsi="TH SarabunPSK" w:cs="TH SarabunPSK" w:hint="cs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 </w:t>
      </w:r>
      <w:proofErr w:type="gramStart"/>
      <w:r w:rsidRPr="00465D42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เละได้ยินอะไรบ้างจากวิดีโอ</w:t>
      </w:r>
      <w:r w:rsidRPr="00465D42">
        <w:rPr>
          <w:rStyle w:val="apple-converted-space"/>
          <w:rFonts w:ascii="TH SarabunPSK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</w:rPr>
        <w:t>  </w:t>
      </w:r>
      <w:r w:rsidRPr="00465D42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ถ้านักเรียนยังตอบไม่ได้ให้ครูเปิดวิดีโอให้นักเรียนดูอีกรอบ</w:t>
      </w:r>
      <w:proofErr w:type="gramEnd"/>
      <w:r w:rsidRPr="00465D42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 จากนั้นพูดกันว่า ในวิดีโอมีการใช้ </w:t>
      </w:r>
      <w:r w:rsidRPr="00465D42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What is it? </w:t>
      </w:r>
      <w:r w:rsidRPr="00465D42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ในการถาม </w:t>
      </w:r>
      <w:proofErr w:type="spellStart"/>
      <w:r w:rsidRPr="00465D42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เเ</w:t>
      </w:r>
      <w:proofErr w:type="spellEnd"/>
      <w:r w:rsidRPr="00465D42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ละใช้ </w:t>
      </w:r>
      <w:r w:rsidRPr="00465D42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It is </w:t>
      </w:r>
      <w:r w:rsidRPr="00465D42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ในการตอบ </w:t>
      </w:r>
      <w:proofErr w:type="spellStart"/>
      <w:r w:rsidRPr="00465D42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เเ</w:t>
      </w:r>
      <w:proofErr w:type="spellEnd"/>
      <w:r w:rsidRPr="00465D42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ละถามนักเรียนว่า นักเรียนได้ยิน </w:t>
      </w:r>
      <w:r w:rsidRPr="00465D42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It is ….. </w:t>
      </w:r>
      <w:r w:rsidRPr="00465D42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อะไรบ้างในวิดีโอ</w:t>
      </w:r>
      <w:r w:rsidRPr="00465D42">
        <w:rPr>
          <w:rStyle w:val="apple-converted-space"/>
          <w:rFonts w:ascii="TH SarabunPSK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</w:rPr>
        <w:t> </w:t>
      </w:r>
      <w:hyperlink r:id="rId14" w:tgtFrame="_blank" w:history="1">
        <w:r w:rsidRPr="00465D42">
          <w:rPr>
            <w:rStyle w:val="a3"/>
            <w:rFonts w:ascii="TH SarabunPSK" w:hAnsi="TH SarabunPSK" w:cs="TH SarabunPSK"/>
            <w:color w:val="000000" w:themeColor="text1"/>
            <w:spacing w:val="7"/>
            <w:sz w:val="32"/>
            <w:szCs w:val="32"/>
            <w:bdr w:val="none" w:sz="0" w:space="0" w:color="auto" w:frame="1"/>
            <w:cs/>
          </w:rPr>
          <w:t>คำอธิบายเพิ่มเติมสำหรับครู</w:t>
        </w:r>
      </w:hyperlink>
    </w:p>
    <w:p w:rsidR="00FF73E4" w:rsidRPr="00FF73E4" w:rsidRDefault="00FF73E4" w:rsidP="00FF7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textAlignment w:val="baseline"/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F73E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เรียนรู้</w:t>
      </w:r>
      <w:r w:rsidRPr="00FF73E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: </w:t>
      </w:r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 xml:space="preserve">ครูถามนักเรียนว่าเห็นอะไร ให้นักเรียนตอบว่า </w:t>
      </w:r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‘a dog’ (</w:t>
      </w:r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 xml:space="preserve">นักเรียนสามารถตอบเป็นภาษาไทยก่อนได้) ครูกดที่รูปภาพสุนัขให้ </w:t>
      </w:r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‘a dog’ </w:t>
      </w:r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ปรากฏขึ้นบน</w:t>
      </w:r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14:textOutline w14:w="0" w14:cap="rnd" w14:cmpd="sng" w14:algn="ctr">
            <w14:noFill/>
            <w14:prstDash w14:val="solid"/>
            <w14:bevel/>
          </w14:textOutline>
        </w:rPr>
        <w:t>  </w:t>
      </w:r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 xml:space="preserve">จากนั้นครูอธิบายว่า วิธีตอบที่ถูกต้องนักเรียนต้องตอบให้เป็นประโยค โดยการเติม </w:t>
      </w:r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‘It is’ </w:t>
      </w:r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 xml:space="preserve">ลงข้างหน้า </w:t>
      </w:r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‘a dog’.</w:t>
      </w:r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14:textOutline w14:w="0" w14:cap="rnd" w14:cmpd="sng" w14:algn="ctr">
            <w14:noFill/>
            <w14:prstDash w14:val="solid"/>
            <w14:bevel/>
          </w14:textOutline>
        </w:rPr>
        <w:t>  </w:t>
      </w:r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 xml:space="preserve">ครูกดที่ปุ่ม </w:t>
      </w:r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play </w:t>
      </w:r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เพื่อเล่นเสียงและให้</w:t>
      </w:r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14:textOutline w14:w="0" w14:cap="rnd" w14:cmpd="sng" w14:algn="ctr">
            <w14:noFill/>
            <w14:prstDash w14:val="solid"/>
            <w14:bevel/>
          </w14:textOutline>
        </w:rPr>
        <w:t>  </w:t>
      </w:r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‘It is’ </w:t>
      </w:r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 xml:space="preserve">ปรากฎขึ้น นักเรียนจะเห็นเป็นประโยค </w:t>
      </w:r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‘It is a dog.’ </w:t>
      </w:r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ให้นักเรียนพยามออกเสียงด้วยตนเองก่อน เ</w:t>
      </w:r>
      <w:proofErr w:type="spellStart"/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เล้ว</w:t>
      </w:r>
      <w:proofErr w:type="spellEnd"/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 xml:space="preserve">ครูจึงกดเสียงให้นักเรียนฟัง </w:t>
      </w:r>
      <w:proofErr w:type="spellStart"/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เเ</w:t>
      </w:r>
      <w:proofErr w:type="spellEnd"/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 xml:space="preserve">ละให้นักเรียนออกเสียงให้ถูกต้อง (กดรูปสุนัข และปุ่ม </w:t>
      </w:r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play)</w:t>
      </w:r>
    </w:p>
    <w:p w:rsidR="00FF73E4" w:rsidRPr="00FF73E4" w:rsidRDefault="00FF73E4" w:rsidP="00FF7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F73E4">
        <w:rPr>
          <w:rFonts w:ascii="TH SarabunPSK" w:eastAsia="Times New Roman" w:hAnsi="TH SarabunPSK" w:cs="TH SarabunPSK"/>
          <w:b/>
          <w:bCs/>
          <w:color w:val="000000" w:themeColor="text1"/>
          <w:spacing w:val="7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เรียนรู้</w:t>
      </w:r>
      <w:r w:rsidRPr="00FF73E4">
        <w:rPr>
          <w:rFonts w:ascii="TH SarabunPSK" w:eastAsia="Times New Roman" w:hAnsi="TH SarabunPSK" w:cs="TH SarabunPSK"/>
          <w:b/>
          <w:bCs/>
          <w:color w:val="000000" w:themeColor="text1"/>
          <w:spacing w:val="7"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: </w:t>
      </w:r>
      <w:r w:rsidRPr="00FF73E4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  <w14:textOutline w14:w="0" w14:cap="rnd" w14:cmpd="sng" w14:algn="ctr">
            <w14:noFill/>
            <w14:prstDash w14:val="solid"/>
            <w14:bevel/>
          </w14:textOutline>
        </w:rPr>
        <w:t>ครูถามนักเรียนว่าเห็นอะไร เมื่อนักเรียนตอบเ</w:t>
      </w:r>
      <w:proofErr w:type="spellStart"/>
      <w:r w:rsidRPr="00FF73E4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  <w14:textOutline w14:w="0" w14:cap="rnd" w14:cmpd="sng" w14:algn="ctr">
            <w14:noFill/>
            <w14:prstDash w14:val="solid"/>
            <w14:bevel/>
          </w14:textOutline>
        </w:rPr>
        <w:t>เล้ว</w:t>
      </w:r>
      <w:proofErr w:type="spellEnd"/>
      <w:r w:rsidRPr="00FF73E4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  <w14:textOutline w14:w="0" w14:cap="rnd" w14:cmpd="sng" w14:algn="ctr">
            <w14:noFill/>
            <w14:prstDash w14:val="solid"/>
            <w14:bevel/>
          </w14:textOutline>
        </w:rPr>
        <w:t>คล</w:t>
      </w:r>
      <w:proofErr w:type="spellStart"/>
      <w:r w:rsidRPr="00FF73E4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  <w14:textOutline w14:w="0" w14:cap="rnd" w14:cmpd="sng" w14:algn="ctr">
            <w14:noFill/>
            <w14:prstDash w14:val="solid"/>
            <w14:bevel/>
          </w14:textOutline>
        </w:rPr>
        <w:t>ิ๊ก</w:t>
      </w:r>
      <w:proofErr w:type="spellEnd"/>
      <w:r w:rsidRPr="00FF73E4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  <w14:textOutline w14:w="0" w14:cap="rnd" w14:cmpd="sng" w14:algn="ctr">
            <w14:noFill/>
            <w14:prstDash w14:val="solid"/>
            <w14:bevel/>
          </w14:textOutline>
        </w:rPr>
        <w:t xml:space="preserve">ฟังเสียงประโยค </w:t>
      </w:r>
      <w:r w:rsidRPr="00FF73E4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‘What is this?’ </w:t>
      </w:r>
      <w:proofErr w:type="spellStart"/>
      <w:r w:rsidRPr="00FF73E4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  <w14:textOutline w14:w="0" w14:cap="rnd" w14:cmpd="sng" w14:algn="ctr">
            <w14:noFill/>
            <w14:prstDash w14:val="solid"/>
            <w14:bevel/>
          </w14:textOutline>
        </w:rPr>
        <w:t>เเ</w:t>
      </w:r>
      <w:proofErr w:type="spellEnd"/>
      <w:r w:rsidRPr="00FF73E4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  <w14:textOutline w14:w="0" w14:cap="rnd" w14:cmpd="sng" w14:algn="ctr">
            <w14:noFill/>
            <w14:prstDash w14:val="solid"/>
            <w14:bevel/>
          </w14:textOutline>
        </w:rPr>
        <w:t>ละให้นักเรียนออกเสียงตาม บอกนักเรียนว่า</w:t>
      </w:r>
      <w:r w:rsidRPr="00FF73E4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’ What is this?’ </w:t>
      </w:r>
      <w:r w:rsidRPr="00FF73E4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  <w14:textOutline w14:w="0" w14:cap="rnd" w14:cmpd="sng" w14:algn="ctr">
            <w14:noFill/>
            <w14:prstDash w14:val="solid"/>
            <w14:bevel/>
          </w14:textOutline>
        </w:rPr>
        <w:t xml:space="preserve">เป็นประโยคคำถาม เเปลว่า (นี่คืออะไร) ใช้ถามสิ่งที่อยู่ใกล้ จากนั้นสไลด์ให้นักเรียนเห็นประโยค </w:t>
      </w:r>
      <w:r w:rsidRPr="00FF73E4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‘ It is a pig and a bag.’ </w:t>
      </w:r>
      <w:r w:rsidRPr="00FF73E4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  <w14:textOutline w14:w="0" w14:cap="rnd" w14:cmpd="sng" w14:algn="ctr">
            <w14:noFill/>
            <w14:prstDash w14:val="solid"/>
            <w14:bevel/>
          </w14:textOutline>
        </w:rPr>
        <w:t>ให้นักเรียนพยามยามอ่านด้วยตนเองก่อนเ</w:t>
      </w:r>
      <w:proofErr w:type="spellStart"/>
      <w:r w:rsidRPr="00FF73E4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  <w14:textOutline w14:w="0" w14:cap="rnd" w14:cmpd="sng" w14:algn="ctr">
            <w14:noFill/>
            <w14:prstDash w14:val="solid"/>
            <w14:bevel/>
          </w14:textOutline>
        </w:rPr>
        <w:t>เล้ว</w:t>
      </w:r>
      <w:proofErr w:type="spellEnd"/>
      <w:r w:rsidRPr="00FF73E4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  <w14:textOutline w14:w="0" w14:cap="rnd" w14:cmpd="sng" w14:algn="ctr">
            <w14:noFill/>
            <w14:prstDash w14:val="solid"/>
            <w14:bevel/>
          </w14:textOutline>
        </w:rPr>
        <w:t xml:space="preserve">ครูจึงกดเสียงให้นักเรียนฟัง </w:t>
      </w:r>
      <w:proofErr w:type="spellStart"/>
      <w:r w:rsidRPr="00FF73E4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  <w14:textOutline w14:w="0" w14:cap="rnd" w14:cmpd="sng" w14:algn="ctr">
            <w14:noFill/>
            <w14:prstDash w14:val="solid"/>
            <w14:bevel/>
          </w14:textOutline>
        </w:rPr>
        <w:t>เเ</w:t>
      </w:r>
      <w:proofErr w:type="spellEnd"/>
      <w:r w:rsidRPr="00FF73E4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  <w14:textOutline w14:w="0" w14:cap="rnd" w14:cmpd="sng" w14:algn="ctr">
            <w14:noFill/>
            <w14:prstDash w14:val="solid"/>
            <w14:bevel/>
          </w14:textOutline>
        </w:rPr>
        <w:t>ละบอกความหมาย (มันคือหมู</w:t>
      </w:r>
      <w:proofErr w:type="spellStart"/>
      <w:r w:rsidRPr="00FF73E4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  <w14:textOutline w14:w="0" w14:cap="rnd" w14:cmpd="sng" w14:algn="ctr">
            <w14:noFill/>
            <w14:prstDash w14:val="solid"/>
            <w14:bevel/>
          </w14:textOutline>
        </w:rPr>
        <w:t>เเ</w:t>
      </w:r>
      <w:proofErr w:type="spellEnd"/>
      <w:r w:rsidRPr="00FF73E4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  <w14:textOutline w14:w="0" w14:cap="rnd" w14:cmpd="sng" w14:algn="ctr">
            <w14:noFill/>
            <w14:prstDash w14:val="solid"/>
            <w14:bevel/>
          </w14:textOutline>
        </w:rPr>
        <w:t>ละกระเป๋า) ให้นักเรียนอ่านออกเสียงทั้งสองประโยคอีกรอบหรือจนนักเรียนสามารถออกเสียงได้ถูกต้อง</w:t>
      </w:r>
      <w:r w:rsidRPr="00FF73E4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  <w14:textOutline w14:w="0" w14:cap="rnd" w14:cmpd="sng" w14:algn="ctr">
            <w14:noFill/>
            <w14:prstDash w14:val="solid"/>
            <w14:bevel/>
          </w14:textOutline>
        </w:rPr>
        <w:t> </w:t>
      </w:r>
    </w:p>
    <w:p w:rsidR="00FF73E4" w:rsidRPr="00465D42" w:rsidRDefault="00FF73E4" w:rsidP="00FF73E4">
      <w:pPr>
        <w:pStyle w:val="a5"/>
        <w:spacing w:before="0" w:after="0"/>
        <w:textAlignment w:val="baselin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65D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เรียนรู้</w:t>
      </w:r>
      <w:r w:rsidRPr="00465D42">
        <w:rPr>
          <w:rStyle w:val="apple-converted-space"/>
          <w:rFonts w:ascii="TH SarabunPSK" w:hAnsi="TH SarabunPSK" w:cs="TH SarabunPSK"/>
          <w:b/>
          <w:bCs/>
          <w:color w:val="000000" w:themeColor="text1"/>
          <w:sz w:val="32"/>
          <w:szCs w:val="32"/>
        </w:rPr>
        <w:t> </w:t>
      </w:r>
      <w:r w:rsidRPr="00465D4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Role play:</w:t>
      </w:r>
      <w:r w:rsidRPr="00465D42">
        <w:rPr>
          <w:rStyle w:val="apple-converted-space"/>
          <w:rFonts w:ascii="TH SarabunPSK" w:hAnsi="TH SarabunPSK" w:cs="TH SarabunPSK"/>
          <w:b/>
          <w:bCs/>
          <w:color w:val="000000" w:themeColor="text1"/>
          <w:sz w:val="32"/>
          <w:szCs w:val="32"/>
        </w:rPr>
        <w:t> </w:t>
      </w:r>
      <w:r w:rsidRPr="00465D4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ครูจะเตรียมบัตรคำ</w:t>
      </w:r>
      <w:r w:rsidRPr="00465D42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</w:rPr>
        <w:t> </w:t>
      </w:r>
      <w:hyperlink r:id="rId15" w:tgtFrame="_blank" w:history="1">
        <w:r w:rsidRPr="00465D42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  <w:bdr w:val="none" w:sz="0" w:space="0" w:color="auto" w:frame="1"/>
          </w:rPr>
          <w:t>Beginner1/9 Cards 01</w:t>
        </w:r>
        <w:r w:rsidRPr="00465D42">
          <w:rPr>
            <w:rStyle w:val="apple-converted-space"/>
            <w:rFonts w:ascii="TH SarabunPSK" w:hAnsi="TH SarabunPSK" w:cs="TH SarabunPSK"/>
            <w:color w:val="000000" w:themeColor="text1"/>
            <w:sz w:val="32"/>
            <w:szCs w:val="32"/>
            <w:bdr w:val="none" w:sz="0" w:space="0" w:color="auto" w:frame="1"/>
          </w:rPr>
          <w:t> </w:t>
        </w:r>
      </w:hyperlink>
      <w:r w:rsidRPr="00465D42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ให้นักเรียน</w:t>
      </w:r>
      <w:r w:rsidRPr="00465D42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  </w:t>
      </w:r>
      <w:proofErr w:type="spellStart"/>
      <w:r w:rsidRPr="00465D4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เเ</w:t>
      </w:r>
      <w:proofErr w:type="spellEnd"/>
      <w:r w:rsidRPr="00465D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ละบอกนักเรียนว่าครูจะเลือกนักเรียน </w:t>
      </w:r>
      <w:r w:rsidRPr="00465D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2-3 </w:t>
      </w:r>
      <w:r w:rsidRPr="00465D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คู่ออกมาหน้าชั้นเรียน เพื่อให้นักเรียนเเสดงบทบาทสมมติการถาม </w:t>
      </w:r>
      <w:r w:rsidRPr="00465D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– </w:t>
      </w:r>
      <w:r w:rsidRPr="00465D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ตอบ โดยใช้ประโยค </w:t>
      </w:r>
      <w:r w:rsidRPr="00465D42">
        <w:rPr>
          <w:rFonts w:ascii="TH SarabunPSK" w:hAnsi="TH SarabunPSK" w:cs="TH SarabunPSK"/>
          <w:color w:val="000000" w:themeColor="text1"/>
          <w:sz w:val="32"/>
          <w:szCs w:val="32"/>
        </w:rPr>
        <w:t>What is this?</w:t>
      </w:r>
      <w:r w:rsidRPr="00465D42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  </w:t>
      </w:r>
      <w:r w:rsidRPr="00465D42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465D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นี่คืออะไร) ในการถาม </w:t>
      </w:r>
      <w:proofErr w:type="spellStart"/>
      <w:r w:rsidRPr="00465D4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เเ</w:t>
      </w:r>
      <w:proofErr w:type="spellEnd"/>
      <w:r w:rsidRPr="00465D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ละ ใช้ </w:t>
      </w:r>
      <w:r w:rsidRPr="00465D42">
        <w:rPr>
          <w:rFonts w:ascii="TH SarabunPSK" w:hAnsi="TH SarabunPSK" w:cs="TH SarabunPSK"/>
          <w:color w:val="000000" w:themeColor="text1"/>
          <w:sz w:val="32"/>
          <w:szCs w:val="32"/>
        </w:rPr>
        <w:t>It is (</w:t>
      </w:r>
      <w:r w:rsidRPr="00465D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มันคือ) ในการตอบ ให้นักเรียนเลือกบัตรคำเองในการถาม ถ้านักเรียนถาม </w:t>
      </w:r>
      <w:r w:rsidRPr="00465D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– </w:t>
      </w:r>
      <w:r w:rsidRPr="00465D42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ตอบถูกต้องเ</w:t>
      </w:r>
      <w:proofErr w:type="spellStart"/>
      <w:r w:rsidRPr="00465D4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เล้ว</w:t>
      </w:r>
      <w:proofErr w:type="spellEnd"/>
      <w:r w:rsidRPr="00465D42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ให้นักเรียนสลับบทบาทกัน</w:t>
      </w:r>
    </w:p>
    <w:p w:rsidR="00FF73E4" w:rsidRPr="00FF73E4" w:rsidRDefault="00FF73E4" w:rsidP="00FF7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textAlignment w:val="baseline"/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F73E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เรียนรู้</w:t>
      </w:r>
      <w:r w:rsidRPr="00FF73E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: </w:t>
      </w:r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 xml:space="preserve">ครูถามนักเรียนว่า </w:t>
      </w:r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‘What is this?’ </w:t>
      </w:r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 xml:space="preserve">ให้นักเรียนตอบ </w:t>
      </w:r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‘ It is a….. </w:t>
      </w:r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 xml:space="preserve">ตามภาพที่นักเรียนเห็น </w:t>
      </w:r>
      <w:proofErr w:type="spellStart"/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เเ</w:t>
      </w:r>
      <w:proofErr w:type="spellEnd"/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ละบอกความหมายของประโยคที่อ่านหรือครูจะให้นักเรียนคนหนึ่งถามเ</w:t>
      </w:r>
      <w:proofErr w:type="spellStart"/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เล้ว</w:t>
      </w:r>
      <w:proofErr w:type="spellEnd"/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ให้นักเรียนอีกคนตอบสลับกันไปเรื่อย</w:t>
      </w:r>
      <w:r w:rsidR="00465D4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ๆ จนคนทุกคน เพื่อฝึกให้นักเรียนได้ออกเสียงมากขึ้น</w:t>
      </w:r>
    </w:p>
    <w:p w:rsidR="00FF73E4" w:rsidRPr="00FF73E4" w:rsidRDefault="00FF73E4" w:rsidP="00FF7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:rsidR="00FF73E4" w:rsidRPr="00465D42" w:rsidRDefault="00FF73E4" w:rsidP="00FF73E4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F73E4" w:rsidRPr="00465D42" w:rsidRDefault="00FF73E4" w:rsidP="00FF73E4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F73E4" w:rsidRPr="00465D42" w:rsidRDefault="00FF73E4" w:rsidP="00FF73E4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F73E4" w:rsidRPr="00465D42" w:rsidRDefault="00FF73E4" w:rsidP="00FF73E4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65B35" w:rsidRPr="002A3B5A" w:rsidRDefault="00665B35" w:rsidP="00E81C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textAlignment w:val="baseline"/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:rsidR="00665B35" w:rsidRPr="002A3B5A" w:rsidRDefault="00665B35" w:rsidP="00665B35">
      <w:pPr>
        <w:pStyle w:val="3"/>
        <w:spacing w:before="0"/>
        <w:textAlignment w:val="baseline"/>
        <w:rPr>
          <w:rFonts w:ascii="TH SarabunPSK" w:hAnsi="TH SarabunPSK" w:cs="TH SarabunPSK"/>
          <w:color w:val="000000" w:themeColor="text1"/>
          <w:sz w:val="48"/>
          <w:szCs w:val="48"/>
          <w14:textOutline w14:w="0" w14:cap="rnd" w14:cmpd="sng" w14:algn="ctr">
            <w14:noFill/>
            <w14:prstDash w14:val="solid"/>
            <w14:bevel/>
          </w14:textOutline>
        </w:rPr>
      </w:pPr>
      <w:r w:rsidRPr="002A3B5A"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  <w:lastRenderedPageBreak/>
        <w:t>Day 3</w:t>
      </w:r>
    </w:p>
    <w:p w:rsidR="00FF73E4" w:rsidRPr="00FF73E4" w:rsidRDefault="00FF73E4" w:rsidP="00FF7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F73E4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  <w14:textOutline w14:w="0" w14:cap="rnd" w14:cmpd="sng" w14:algn="ctr">
            <w14:noFill/>
            <w14:prstDash w14:val="solid"/>
            <w14:bevel/>
          </w14:textOutline>
        </w:rPr>
        <w:t xml:space="preserve">เรียนรู้การใช้ </w:t>
      </w:r>
      <w:r w:rsidRPr="00FF73E4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It is </w:t>
      </w:r>
      <w:r w:rsidRPr="00FF73E4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  <w14:textOutline w14:w="0" w14:cap="rnd" w14:cmpd="sng" w14:algn="ctr">
            <w14:noFill/>
            <w14:prstDash w14:val="solid"/>
            <w14:bevel/>
          </w14:textOutline>
        </w:rPr>
        <w:t xml:space="preserve">ในการตอบ จากการถาม </w:t>
      </w:r>
      <w:r w:rsidRPr="00FF73E4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What is this? </w:t>
      </w:r>
      <w:r w:rsidRPr="00FF73E4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  <w14:textOutline w14:w="0" w14:cap="rnd" w14:cmpd="sng" w14:algn="ctr">
            <w14:noFill/>
            <w14:prstDash w14:val="solid"/>
            <w14:bevel/>
          </w14:textOutline>
        </w:rPr>
        <w:t>จากภาพ ออกเสียง</w:t>
      </w:r>
      <w:proofErr w:type="spellStart"/>
      <w:r w:rsidRPr="00FF73E4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  <w14:textOutline w14:w="0" w14:cap="rnd" w14:cmpd="sng" w14:algn="ctr">
            <w14:noFill/>
            <w14:prstDash w14:val="solid"/>
            <w14:bevel/>
          </w14:textOutline>
        </w:rPr>
        <w:t>เเ</w:t>
      </w:r>
      <w:proofErr w:type="spellEnd"/>
      <w:r w:rsidRPr="00FF73E4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  <w14:textOutline w14:w="0" w14:cap="rnd" w14:cmpd="sng" w14:algn="ctr">
            <w14:noFill/>
            <w14:prstDash w14:val="solid"/>
            <w14:bevel/>
          </w14:textOutline>
        </w:rPr>
        <w:t>ละบอกความหมายผ่านการทำกิจกรรมต่าง</w:t>
      </w:r>
      <w:r w:rsidR="00465D42">
        <w:rPr>
          <w:rFonts w:ascii="TH SarabunPSK" w:eastAsia="Times New Roman" w:hAnsi="TH SarabunPSK" w:cs="TH SarabunPSK" w:hint="cs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FF73E4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  <w14:textOutline w14:w="0" w14:cap="rnd" w14:cmpd="sng" w14:algn="ctr">
            <w14:noFill/>
            <w14:prstDash w14:val="solid"/>
            <w14:bevel/>
          </w14:textOutline>
        </w:rPr>
        <w:t>ๆ</w:t>
      </w:r>
      <w:r w:rsidRPr="00FF73E4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  <w14:textOutline w14:w="0" w14:cap="rnd" w14:cmpd="sng" w14:algn="ctr">
            <w14:noFill/>
            <w14:prstDash w14:val="solid"/>
            <w14:bevel/>
          </w14:textOutline>
        </w:rPr>
        <w:t> </w:t>
      </w:r>
    </w:p>
    <w:p w:rsidR="00FF73E4" w:rsidRPr="00FF73E4" w:rsidRDefault="00FF73E4" w:rsidP="00FF7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F73E4">
        <w:rPr>
          <w:rFonts w:ascii="TH SarabunPSK" w:eastAsia="Times New Roman" w:hAnsi="TH SarabunPSK" w:cs="TH SarabunPSK"/>
          <w:b/>
          <w:bCs/>
          <w:color w:val="000000" w:themeColor="text1"/>
          <w:spacing w:val="7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ทบทวนคำศัพท์</w:t>
      </w:r>
      <w:r w:rsidRPr="00FF73E4">
        <w:rPr>
          <w:rFonts w:ascii="TH SarabunPSK" w:eastAsia="Times New Roman" w:hAnsi="TH SarabunPSK" w:cs="TH SarabunPSK"/>
          <w:b/>
          <w:bCs/>
          <w:color w:val="000000" w:themeColor="text1"/>
          <w:spacing w:val="7"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 : </w:t>
      </w:r>
      <w:r w:rsidRPr="00FF73E4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  <w14:textOutline w14:w="0" w14:cap="rnd" w14:cmpd="sng" w14:algn="ctr">
            <w14:noFill/>
            <w14:prstDash w14:val="solid"/>
            <w14:bevel/>
          </w14:textOutline>
        </w:rPr>
        <w:t>ให้นักเรียนอ่านออกเสียง</w:t>
      </w:r>
      <w:proofErr w:type="spellStart"/>
      <w:r w:rsidRPr="00FF73E4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  <w14:textOutline w14:w="0" w14:cap="rnd" w14:cmpd="sng" w14:algn="ctr">
            <w14:noFill/>
            <w14:prstDash w14:val="solid"/>
            <w14:bevel/>
          </w14:textOutline>
        </w:rPr>
        <w:t>เเ</w:t>
      </w:r>
      <w:proofErr w:type="spellEnd"/>
      <w:r w:rsidRPr="00FF73E4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  <w14:textOutline w14:w="0" w14:cap="rnd" w14:cmpd="sng" w14:algn="ctr">
            <w14:noFill/>
            <w14:prstDash w14:val="solid"/>
            <w14:bevel/>
          </w14:textOutline>
        </w:rPr>
        <w:t>ละบอกความหมายของคำศัพท์ ให้นักเรียนพยามออกเสียงด้วยตนเอง</w:t>
      </w:r>
      <w:r w:rsidRPr="00FF73E4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  <w14:textOutline w14:w="0" w14:cap="rnd" w14:cmpd="sng" w14:algn="ctr">
            <w14:noFill/>
            <w14:prstDash w14:val="solid"/>
            <w14:bevel/>
          </w14:textOutline>
        </w:rPr>
        <w:t> </w:t>
      </w:r>
      <w:proofErr w:type="spellStart"/>
      <w:r w:rsidRPr="00FF73E4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  <w14:textOutline w14:w="0" w14:cap="rnd" w14:cmpd="sng" w14:algn="ctr">
            <w14:noFill/>
            <w14:prstDash w14:val="solid"/>
            <w14:bevel/>
          </w14:textOutline>
        </w:rPr>
        <w:t>เเ</w:t>
      </w:r>
      <w:proofErr w:type="spellEnd"/>
      <w:r w:rsidRPr="00FF73E4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  <w14:textOutline w14:w="0" w14:cap="rnd" w14:cmpd="sng" w14:algn="ctr">
            <w14:noFill/>
            <w14:prstDash w14:val="solid"/>
            <w14:bevel/>
          </w14:textOutline>
        </w:rPr>
        <w:t>ละเขียนคำศัพท์ลงสมุด</w:t>
      </w:r>
    </w:p>
    <w:p w:rsidR="00FF73E4" w:rsidRPr="00465D42" w:rsidRDefault="00FF73E4" w:rsidP="00FF73E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14:textOutline w14:w="0" w14:cap="rnd" w14:cmpd="sng" w14:algn="ctr">
            <w14:noFill/>
            <w14:prstDash w14:val="solid"/>
            <w14:bevel/>
          </w14:textOutline>
        </w:rPr>
      </w:pPr>
      <w:r w:rsidRPr="00465D42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  <w:cs/>
        </w:rPr>
        <w:t>วิดีโอ</w:t>
      </w:r>
      <w:r w:rsidRPr="00465D42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: </w:t>
      </w:r>
      <w:r w:rsidRPr="00465D42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ครูเปิดวิดีโอ </w:t>
      </w:r>
      <w:r w:rsidRPr="00465D42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Kellie says ‘What is this – It is a van.” </w:t>
      </w:r>
      <w:r w:rsidRPr="00465D42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ให้นักเรียนดู</w:t>
      </w:r>
      <w:proofErr w:type="spellStart"/>
      <w:r w:rsidRPr="00465D42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เเ</w:t>
      </w:r>
      <w:proofErr w:type="spellEnd"/>
      <w:r w:rsidRPr="00465D42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ละพยายามออกเสียงตามจากนั้น ถามนักเรียนว่าเห็นอะไรบ้างจากวิดีโอ</w:t>
      </w:r>
      <w:r w:rsidRPr="00465D42">
        <w:rPr>
          <w:rStyle w:val="apple-converted-space"/>
          <w:rFonts w:ascii="TH SarabunPSK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</w:rPr>
        <w:t>  </w:t>
      </w:r>
      <w:proofErr w:type="spellStart"/>
      <w:r w:rsidRPr="00465D42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เเ</w:t>
      </w:r>
      <w:proofErr w:type="spellEnd"/>
      <w:r w:rsidRPr="00465D42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ละครูถามนักเรียนว่า ครู </w:t>
      </w:r>
      <w:r w:rsidRPr="00465D42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Kellie </w:t>
      </w:r>
      <w:r w:rsidRPr="00465D42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พูดอะไรบ้างในวิดีโอ ถ้านักเรียนยังตอบไม่ได้ให้ครูเปิดวิดีโออีกรอบ เมื่อนักเรียนตอบได้เ</w:t>
      </w:r>
      <w:proofErr w:type="spellStart"/>
      <w:r w:rsidRPr="00465D42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เล้ว</w:t>
      </w:r>
      <w:proofErr w:type="spellEnd"/>
      <w:r w:rsidRPr="00465D42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 ครู</w:t>
      </w:r>
      <w:proofErr w:type="spellStart"/>
      <w:r w:rsidRPr="00465D42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เเ</w:t>
      </w:r>
      <w:proofErr w:type="spellEnd"/>
      <w:r w:rsidRPr="00465D42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ละนักเรียนพูดคุยการใช้ </w:t>
      </w:r>
      <w:r w:rsidRPr="00465D42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What is this? </w:t>
      </w:r>
      <w:r w:rsidRPr="00465D42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ในการถาม </w:t>
      </w:r>
      <w:proofErr w:type="spellStart"/>
      <w:r w:rsidRPr="00465D42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เเ</w:t>
      </w:r>
      <w:proofErr w:type="spellEnd"/>
      <w:r w:rsidRPr="00465D42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ละการใช้ </w:t>
      </w:r>
      <w:r w:rsidRPr="00465D42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It is ……. </w:t>
      </w:r>
      <w:r w:rsidRPr="00465D42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ในการตอบ</w:t>
      </w:r>
      <w:r w:rsidRPr="00465D42">
        <w:rPr>
          <w:rStyle w:val="apple-converted-space"/>
          <w:rFonts w:ascii="TH SarabunPSK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</w:rPr>
        <w:t> </w:t>
      </w:r>
      <w:hyperlink r:id="rId16" w:tgtFrame="_blank" w:history="1">
        <w:r w:rsidRPr="00465D42">
          <w:rPr>
            <w:rStyle w:val="a3"/>
            <w:rFonts w:ascii="TH SarabunPSK" w:hAnsi="TH SarabunPSK" w:cs="TH SarabunPSK"/>
            <w:color w:val="000000" w:themeColor="text1"/>
            <w:spacing w:val="7"/>
            <w:sz w:val="32"/>
            <w:szCs w:val="32"/>
            <w:bdr w:val="none" w:sz="0" w:space="0" w:color="auto" w:frame="1"/>
            <w:cs/>
          </w:rPr>
          <w:t>คำอธิบายเพิ่มเติมสำหรับครู</w:t>
        </w:r>
      </w:hyperlink>
    </w:p>
    <w:p w:rsidR="00FF73E4" w:rsidRPr="00FF73E4" w:rsidRDefault="00FF73E4" w:rsidP="00FF7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textAlignment w:val="baseline"/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F73E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เรียนรู้</w:t>
      </w:r>
      <w:r w:rsidRPr="00FF73E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: </w:t>
      </w:r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ครูถามนักเรียนว่าเห็นอะไร เมื่อนักเรียนตอบ</w:t>
      </w:r>
      <w:r w:rsidR="00465D4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เ</w:t>
      </w:r>
      <w:proofErr w:type="spellStart"/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เล้ว</w:t>
      </w:r>
      <w:proofErr w:type="spellEnd"/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คล</w:t>
      </w:r>
      <w:proofErr w:type="spellStart"/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ิ๊ก</w:t>
      </w:r>
      <w:proofErr w:type="spellEnd"/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 xml:space="preserve">ฟังเสียงประโยค </w:t>
      </w:r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‘What is this?’ </w:t>
      </w:r>
      <w:proofErr w:type="spellStart"/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เเ</w:t>
      </w:r>
      <w:proofErr w:type="spellEnd"/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ละให้นักเรียนออกเสียงตาม บอกนักเรียนว่า</w:t>
      </w:r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’ What is this?’ </w:t>
      </w:r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 xml:space="preserve">เป็นประโยคคำถาม เเปลว่า (นี่คืออะไร) ใช้ถามสิ่งที่อยู่ใกล้ จากนั้นสไลด์ให้นักเรียนเห็นประโยค </w:t>
      </w:r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‘It is a van.’</w:t>
      </w:r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14:textOutline w14:w="0" w14:cap="rnd" w14:cmpd="sng" w14:algn="ctr">
            <w14:noFill/>
            <w14:prstDash w14:val="solid"/>
            <w14:bevel/>
          </w14:textOutline>
        </w:rPr>
        <w:t> </w:t>
      </w:r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ให้นักเรียนพยามยามอ่านด้วยตนเองก่อนเ</w:t>
      </w:r>
      <w:proofErr w:type="spellStart"/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เล้ว</w:t>
      </w:r>
      <w:proofErr w:type="spellEnd"/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 xml:space="preserve">ครูจึงกดเสียงให้นักเรียนฟัง </w:t>
      </w:r>
      <w:proofErr w:type="spellStart"/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เเ</w:t>
      </w:r>
      <w:proofErr w:type="spellEnd"/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ละบอกความหมาย (มันคือรถตู้) ให้นักเรียนอ่านออกเสียงทั้งสองประโยคอีกรอบหรือจนนักเรียนสามารถออกเสียงได้ถูกต้อง</w:t>
      </w:r>
    </w:p>
    <w:p w:rsidR="00FF73E4" w:rsidRPr="00FF73E4" w:rsidRDefault="00FF73E4" w:rsidP="00FF7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textAlignment w:val="baseline"/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F73E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เรียนรู้</w:t>
      </w:r>
      <w:r w:rsidRPr="00FF73E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: </w:t>
      </w:r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ครูถามนักเรียนว่าเห็นอะไร เมื่อนักเรียนตอบเ</w:t>
      </w:r>
      <w:proofErr w:type="spellStart"/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เล้ว</w:t>
      </w:r>
      <w:proofErr w:type="spellEnd"/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คล</w:t>
      </w:r>
      <w:proofErr w:type="spellStart"/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ิ๊ก</w:t>
      </w:r>
      <w:proofErr w:type="spellEnd"/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 xml:space="preserve">ฟังเสียงประโยค </w:t>
      </w:r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‘What is this?’ </w:t>
      </w:r>
      <w:proofErr w:type="spellStart"/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เเ</w:t>
      </w:r>
      <w:proofErr w:type="spellEnd"/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ละให้นักเรียนออกเสียงตาม บอกนักเรียนว่า</w:t>
      </w:r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’ What is this?’ </w:t>
      </w:r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 xml:space="preserve">เป็นประโยคคำถาม เเปลว่า (นี่คืออะไร) ใช้ถามสิ่งที่อยู่ใกล้ จากนั้นสไลด์ให้นักเรียนเห็นประโยค </w:t>
      </w:r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‘It is a cap and a bag.’ </w:t>
      </w:r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ให้นักเรียนพยามยามอ่านด้วยตนเองก่อนเ</w:t>
      </w:r>
      <w:proofErr w:type="spellStart"/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เล้ว</w:t>
      </w:r>
      <w:proofErr w:type="spellEnd"/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ครูจึงกดเสียงให้นักเรียนฟัง</w:t>
      </w:r>
      <w:r w:rsidR="00465D4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เเ</w:t>
      </w:r>
      <w:proofErr w:type="spellEnd"/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ละบอกความหมาย (มันคือหมวกและกระเป๋า) ให้นักเรียนอ่านออกเสียงทั้งสองประโยคอีกรอบหรือจนนักเรียนสามารถออกเสียงได้ถูกต้อง</w:t>
      </w:r>
    </w:p>
    <w:p w:rsidR="00FF73E4" w:rsidRPr="00FF73E4" w:rsidRDefault="00FF73E4" w:rsidP="00FF7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textAlignment w:val="baseline"/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F73E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เรียนรู้</w:t>
      </w:r>
      <w:r w:rsidRPr="00FF73E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: </w:t>
      </w:r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 xml:space="preserve">ครูถามนักเรียนว่าเห็นอะไร ให้นักเรียนอ่านคำถามและแปลประโยค </w:t>
      </w:r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‘What is this?’ </w:t>
      </w:r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จากนั้นให้นักเรียนลองตอบด้วยตัวเองก่อนที่จะสไลด์ให้นักเรียนเห็นประโยค</w:t>
      </w:r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 ‘It is a pig and a fan.’ </w:t>
      </w:r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ให้นักเรียนอ่านทั้งสองประโยคด้วยตนเองพร้อมกับบอกความหมายของประโยคด้วยอีกครั้ง หากจำเป็นสามารถเล่นเสียงเพื่อช่วยเหลือนักเรียน</w:t>
      </w:r>
    </w:p>
    <w:p w:rsidR="00FF73E4" w:rsidRPr="00FF73E4" w:rsidRDefault="00FF73E4" w:rsidP="00FF7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textAlignment w:val="baseline"/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F73E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เรียนรู้</w:t>
      </w:r>
      <w:r w:rsidRPr="00FF73E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:</w:t>
      </w:r>
      <w:r w:rsidRPr="00FF73E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14:textOutline w14:w="0" w14:cap="rnd" w14:cmpd="sng" w14:algn="ctr">
            <w14:noFill/>
            <w14:prstDash w14:val="solid"/>
            <w14:bevel/>
          </w14:textOutline>
        </w:rPr>
        <w:t>  </w:t>
      </w:r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ให้นักเรียนออกเสียง</w:t>
      </w:r>
      <w:r w:rsidR="00465D4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เเ</w:t>
      </w:r>
      <w:proofErr w:type="spellEnd"/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ละบอกความหมายของประโยค ให้นักเรียนอ่านออกเสียงด้วยตนเองก่อน</w:t>
      </w:r>
    </w:p>
    <w:p w:rsidR="00FF73E4" w:rsidRPr="00FF73E4" w:rsidRDefault="00FF73E4" w:rsidP="00FF7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ahoma" w:eastAsia="Times New Roman" w:hAnsi="Tahoma" w:cs="Tahoma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:rsidR="00FF73E4" w:rsidRPr="00FF73E4" w:rsidRDefault="00FF73E4" w:rsidP="00FF7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ahoma" w:eastAsia="Times New Roman" w:hAnsi="Tahoma" w:cs="Tahoma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:rsidR="00FF73E4" w:rsidRPr="00FF73E4" w:rsidRDefault="00FF73E4" w:rsidP="00FF7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ahoma" w:eastAsia="Times New Roman" w:hAnsi="Tahoma" w:cs="Tahoma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:rsidR="00FF73E4" w:rsidRPr="00FF73E4" w:rsidRDefault="00FF73E4" w:rsidP="00FF7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ahoma" w:eastAsia="Times New Roman" w:hAnsi="Tahoma" w:cs="Tahoma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:rsidR="002A3B5A" w:rsidRPr="006528FE" w:rsidRDefault="002A3B5A" w:rsidP="002A3B5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3B5A" w:rsidRPr="002A3B5A" w:rsidRDefault="002A3B5A" w:rsidP="002A3B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textAlignment w:val="baseline"/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:rsidR="002A3B5A" w:rsidRPr="002A3B5A" w:rsidRDefault="002A3B5A" w:rsidP="00D646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textAlignment w:val="baseline"/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:rsidR="002A3B5A" w:rsidRPr="002A3B5A" w:rsidRDefault="002A3B5A" w:rsidP="00D646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textAlignment w:val="baseline"/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:rsidR="00665B35" w:rsidRPr="00465D42" w:rsidRDefault="00665B35" w:rsidP="00E81C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textAlignment w:val="baseline"/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:rsidR="00665B35" w:rsidRPr="002A3B5A" w:rsidRDefault="00665B35" w:rsidP="00D646B7">
      <w:pPr>
        <w:pStyle w:val="3"/>
        <w:spacing w:before="0"/>
        <w:textAlignment w:val="baseline"/>
        <w:rPr>
          <w:rFonts w:ascii="TH SarabunPSK" w:hAnsi="TH SarabunPSK" w:cs="TH SarabunPSK"/>
          <w:color w:val="000000" w:themeColor="text1"/>
          <w:sz w:val="48"/>
          <w:szCs w:val="48"/>
          <w14:textOutline w14:w="0" w14:cap="rnd" w14:cmpd="sng" w14:algn="ctr">
            <w14:noFill/>
            <w14:prstDash w14:val="solid"/>
            <w14:bevel/>
          </w14:textOutline>
        </w:rPr>
      </w:pPr>
      <w:r w:rsidRPr="002A3B5A"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  <w:lastRenderedPageBreak/>
        <w:t>Day 4</w:t>
      </w:r>
    </w:p>
    <w:p w:rsidR="00FF73E4" w:rsidRPr="00FF73E4" w:rsidRDefault="00FF73E4" w:rsidP="00FF7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textAlignment w:val="baseline"/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 xml:space="preserve">ทบทวนกิจกรรมการใช้ </w:t>
      </w:r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It is</w:t>
      </w:r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14:textOutline w14:w="0" w14:cap="rnd" w14:cmpd="sng" w14:algn="ctr">
            <w14:noFill/>
            <w14:prstDash w14:val="solid"/>
            <w14:bevel/>
          </w14:textOutline>
        </w:rPr>
        <w:t> </w:t>
      </w:r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 xml:space="preserve">จากการถาม </w:t>
      </w:r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What is this?</w:t>
      </w:r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14:textOutline w14:w="0" w14:cap="rnd" w14:cmpd="sng" w14:algn="ctr">
            <w14:noFill/>
            <w14:prstDash w14:val="solid"/>
            <w14:bevel/>
          </w14:textOutline>
        </w:rPr>
        <w:t>  </w:t>
      </w:r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จากภาพ</w:t>
      </w:r>
      <w:r w:rsidR="00465D4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เเ</w:t>
      </w:r>
      <w:proofErr w:type="spellEnd"/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ละทำ</w:t>
      </w:r>
      <w:proofErr w:type="spellStart"/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เเบบ</w:t>
      </w:r>
      <w:proofErr w:type="spellEnd"/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 xml:space="preserve">ประเมินทบทวนการใช้ </w:t>
      </w:r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It is</w:t>
      </w:r>
    </w:p>
    <w:p w:rsidR="00FF73E4" w:rsidRPr="00FF73E4" w:rsidRDefault="00FF73E4" w:rsidP="00FF7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textAlignment w:val="baseline"/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F73E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ใบงาน</w:t>
      </w:r>
      <w:r w:rsidRPr="00FF73E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: </w:t>
      </w:r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ปริ</w:t>
      </w:r>
      <w:proofErr w:type="spellStart"/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้น</w:t>
      </w:r>
      <w:proofErr w:type="spellEnd"/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ใบงานให้ครบจำนวนนักเรียน</w:t>
      </w:r>
    </w:p>
    <w:p w:rsidR="00FF73E4" w:rsidRPr="00465D42" w:rsidRDefault="00FF73E4" w:rsidP="00FF73E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14:textOutline w14:w="0" w14:cap="rnd" w14:cmpd="sng" w14:algn="ctr">
            <w14:noFill/>
            <w14:prstDash w14:val="solid"/>
            <w14:bevel/>
          </w14:textOutline>
        </w:rPr>
      </w:pPr>
      <w:r w:rsidRPr="00465D42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  <w:cs/>
        </w:rPr>
        <w:t>วิดีโอ</w:t>
      </w:r>
      <w:r w:rsidRPr="00465D42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: </w:t>
      </w:r>
      <w:r w:rsidRPr="00465D42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ครูเปิดวิดีโอ </w:t>
      </w:r>
      <w:r w:rsidRPr="00465D42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Kellie and Students ask – answer </w:t>
      </w:r>
      <w:r w:rsidRPr="00465D42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ให้นักเรียนดู</w:t>
      </w:r>
      <w:r w:rsidR="00465D42">
        <w:rPr>
          <w:rFonts w:ascii="TH SarabunPSK" w:hAnsi="TH SarabunPSK" w:cs="TH SarabunPSK" w:hint="cs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 </w:t>
      </w:r>
      <w:proofErr w:type="spellStart"/>
      <w:r w:rsidRPr="00465D42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เเ</w:t>
      </w:r>
      <w:proofErr w:type="spellEnd"/>
      <w:r w:rsidRPr="00465D42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ละพยายามออกเสียงตามจากนั้น ถามนักเรียนว่าเห็นอะไรบ้างจากวิดีโอ </w:t>
      </w:r>
      <w:proofErr w:type="spellStart"/>
      <w:r w:rsidRPr="00465D42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เเ</w:t>
      </w:r>
      <w:proofErr w:type="spellEnd"/>
      <w:r w:rsidRPr="00465D42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ละครูถามนักเรียนว่า ครู </w:t>
      </w:r>
      <w:r w:rsidRPr="00465D42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Kellie </w:t>
      </w:r>
      <w:r w:rsidRPr="00465D42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ใช้คำถามอะไร </w:t>
      </w:r>
      <w:proofErr w:type="spellStart"/>
      <w:r w:rsidRPr="00465D42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เเ</w:t>
      </w:r>
      <w:proofErr w:type="spellEnd"/>
      <w:r w:rsidRPr="00465D42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ละนักเรียนสามคนตอบว่าอย่างไร จากนั้นพูดคุยทบทวนการใช้ </w:t>
      </w:r>
      <w:r w:rsidRPr="00465D42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It is …. </w:t>
      </w:r>
      <w:r w:rsidRPr="00465D42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ในการตอบ</w:t>
      </w:r>
      <w:r w:rsidRPr="00465D42">
        <w:rPr>
          <w:rStyle w:val="apple-converted-space"/>
          <w:rFonts w:ascii="TH SarabunPSK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</w:rPr>
        <w:t> </w:t>
      </w:r>
      <w:hyperlink r:id="rId17" w:tgtFrame="_blank" w:history="1">
        <w:r w:rsidRPr="00465D42">
          <w:rPr>
            <w:rStyle w:val="a3"/>
            <w:rFonts w:ascii="TH SarabunPSK" w:hAnsi="TH SarabunPSK" w:cs="TH SarabunPSK"/>
            <w:color w:val="000000" w:themeColor="text1"/>
            <w:spacing w:val="7"/>
            <w:sz w:val="32"/>
            <w:szCs w:val="32"/>
            <w:bdr w:val="none" w:sz="0" w:space="0" w:color="auto" w:frame="1"/>
            <w:cs/>
          </w:rPr>
          <w:t>คำอธิบายเพิ่มเติมสำหรับครู</w:t>
        </w:r>
      </w:hyperlink>
    </w:p>
    <w:p w:rsidR="00FF73E4" w:rsidRPr="00FF73E4" w:rsidRDefault="00FF73E4" w:rsidP="00FF7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textAlignment w:val="baseline"/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F73E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เรียนรู้</w:t>
      </w:r>
      <w:r w:rsidRPr="00FF73E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:</w:t>
      </w:r>
      <w:r w:rsidRPr="00FF73E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14:textOutline w14:w="0" w14:cap="rnd" w14:cmpd="sng" w14:algn="ctr">
            <w14:noFill/>
            <w14:prstDash w14:val="solid"/>
            <w14:bevel/>
          </w14:textOutline>
        </w:rPr>
        <w:t>  </w:t>
      </w:r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ให้นักเรียนออกเสียง</w:t>
      </w:r>
      <w:r w:rsidR="00465D4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เเ</w:t>
      </w:r>
      <w:proofErr w:type="spellEnd"/>
      <w:r w:rsidRPr="00FF73E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ละบอกความหมายของประโยค ให้นักเรียนอ่านออกเสียงด้วยตนเองก่อน</w:t>
      </w:r>
    </w:p>
    <w:p w:rsidR="00FF73E4" w:rsidRPr="00FF73E4" w:rsidRDefault="00465D42" w:rsidP="00FF7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:rsidR="00FF73E4" w:rsidRPr="00FF73E4" w:rsidRDefault="00FF73E4" w:rsidP="00FF7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:rsidR="00665B35" w:rsidRPr="00465D42" w:rsidRDefault="006528FE" w:rsidP="006528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60" w:line="240" w:lineRule="auto"/>
        <w:textAlignment w:val="baselin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465D42">
        <w:rPr>
          <w:rStyle w:val="apple-converted-space"/>
          <w:rFonts w:ascii="TH SarabunPSK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  <w:cs/>
        </w:rPr>
        <w:t xml:space="preserve"> </w:t>
      </w:r>
    </w:p>
    <w:sectPr w:rsidR="00665B35" w:rsidRPr="00465D42">
      <w:headerReference w:type="default" r:id="rId18"/>
      <w:footerReference w:type="default" r:id="rId1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6118F" w:rsidRDefault="0056118F">
      <w:pPr>
        <w:spacing w:after="0" w:line="240" w:lineRule="auto"/>
      </w:pPr>
      <w:r>
        <w:separator/>
      </w:r>
    </w:p>
  </w:endnote>
  <w:endnote w:type="continuationSeparator" w:id="0">
    <w:p w:rsidR="0056118F" w:rsidRDefault="00561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11FCE" w:rsidRDefault="00110423">
    <w:pPr>
      <w:shd w:val="clear" w:color="auto" w:fill="FFFFFF"/>
      <w:spacing w:after="0" w:line="264" w:lineRule="auto"/>
      <w:jc w:val="center"/>
    </w:pPr>
    <w:r>
      <w:rPr>
        <w:rFonts w:ascii="TH SarabunPSK" w:hAnsi="TH SarabunPSK"/>
        <w:spacing w:val="7"/>
        <w:sz w:val="32"/>
        <w:szCs w:val="32"/>
        <w:lang w:val="da-DK"/>
      </w:rPr>
      <w:t xml:space="preserve">page </w:t>
    </w:r>
    <w:r>
      <w:rPr>
        <w:rFonts w:ascii="TH SarabunPSK" w:eastAsia="TH SarabunPSK" w:hAnsi="TH SarabunPSK" w:cs="TH SarabunPSK"/>
        <w:spacing w:val="7"/>
        <w:sz w:val="32"/>
        <w:szCs w:val="32"/>
      </w:rPr>
      <w:fldChar w:fldCharType="begin"/>
    </w:r>
    <w:r>
      <w:rPr>
        <w:rFonts w:ascii="TH SarabunPSK" w:eastAsia="TH SarabunPSK" w:hAnsi="TH SarabunPSK" w:cs="TH SarabunPSK"/>
        <w:spacing w:val="7"/>
        <w:sz w:val="32"/>
        <w:szCs w:val="32"/>
      </w:rPr>
      <w:instrText xml:space="preserve"> PAGE </w:instrText>
    </w:r>
    <w:r>
      <w:rPr>
        <w:rFonts w:ascii="TH SarabunPSK" w:eastAsia="TH SarabunPSK" w:hAnsi="TH SarabunPSK" w:cs="TH SarabunPSK"/>
        <w:spacing w:val="7"/>
        <w:sz w:val="32"/>
        <w:szCs w:val="32"/>
      </w:rPr>
      <w:fldChar w:fldCharType="separate"/>
    </w:r>
    <w:r w:rsidR="00902FED">
      <w:rPr>
        <w:rFonts w:ascii="TH SarabunPSK" w:eastAsia="TH SarabunPSK" w:hAnsi="TH SarabunPSK" w:cs="TH SarabunPSK"/>
        <w:noProof/>
        <w:spacing w:val="7"/>
        <w:sz w:val="32"/>
        <w:szCs w:val="32"/>
      </w:rPr>
      <w:t>1</w:t>
    </w:r>
    <w:r>
      <w:rPr>
        <w:rFonts w:ascii="TH SarabunPSK" w:eastAsia="TH SarabunPSK" w:hAnsi="TH SarabunPSK" w:cs="TH SarabunPSK"/>
        <w:spacing w:val="7"/>
        <w:sz w:val="32"/>
        <w:szCs w:val="32"/>
      </w:rPr>
      <w:fldChar w:fldCharType="end"/>
    </w:r>
    <w:r>
      <w:rPr>
        <w:rFonts w:ascii="TH SarabunPSK" w:hAnsi="TH SarabunPSK"/>
        <w:spacing w:val="7"/>
        <w:sz w:val="32"/>
        <w:szCs w:val="32"/>
        <w:lang w:val="da-DK"/>
      </w:rPr>
      <w:t xml:space="preserve"> of </w:t>
    </w:r>
    <w:r>
      <w:rPr>
        <w:rFonts w:ascii="TH SarabunPSK" w:eastAsia="TH SarabunPSK" w:hAnsi="TH SarabunPSK" w:cs="TH SarabunPSK"/>
        <w:spacing w:val="7"/>
        <w:sz w:val="32"/>
        <w:szCs w:val="32"/>
      </w:rPr>
      <w:fldChar w:fldCharType="begin"/>
    </w:r>
    <w:r>
      <w:rPr>
        <w:rFonts w:ascii="TH SarabunPSK" w:eastAsia="TH SarabunPSK" w:hAnsi="TH SarabunPSK" w:cs="TH SarabunPSK"/>
        <w:spacing w:val="7"/>
        <w:sz w:val="32"/>
        <w:szCs w:val="32"/>
      </w:rPr>
      <w:instrText xml:space="preserve"> NUMPAGES </w:instrText>
    </w:r>
    <w:r>
      <w:rPr>
        <w:rFonts w:ascii="TH SarabunPSK" w:eastAsia="TH SarabunPSK" w:hAnsi="TH SarabunPSK" w:cs="TH SarabunPSK"/>
        <w:spacing w:val="7"/>
        <w:sz w:val="32"/>
        <w:szCs w:val="32"/>
      </w:rPr>
      <w:fldChar w:fldCharType="separate"/>
    </w:r>
    <w:r w:rsidR="00902FED">
      <w:rPr>
        <w:rFonts w:ascii="TH SarabunPSK" w:eastAsia="TH SarabunPSK" w:hAnsi="TH SarabunPSK" w:cs="TH SarabunPSK"/>
        <w:noProof/>
        <w:spacing w:val="7"/>
        <w:sz w:val="32"/>
        <w:szCs w:val="32"/>
      </w:rPr>
      <w:t>2</w:t>
    </w:r>
    <w:r>
      <w:rPr>
        <w:rFonts w:ascii="TH SarabunPSK" w:eastAsia="TH SarabunPSK" w:hAnsi="TH SarabunPSK" w:cs="TH SarabunPSK"/>
        <w:spacing w:val="7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6118F" w:rsidRDefault="0056118F">
      <w:pPr>
        <w:spacing w:after="0" w:line="240" w:lineRule="auto"/>
      </w:pPr>
      <w:r>
        <w:separator/>
      </w:r>
    </w:p>
  </w:footnote>
  <w:footnote w:type="continuationSeparator" w:id="0">
    <w:p w:rsidR="0056118F" w:rsidRDefault="00561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11FCE" w:rsidRPr="00FF73E4" w:rsidRDefault="00110423" w:rsidP="00FF73E4">
    <w:pPr>
      <w:pStyle w:val="1"/>
      <w:spacing w:before="0" w:beforeAutospacing="0" w:after="0" w:afterAutospacing="0"/>
      <w:textAlignment w:val="baseline"/>
      <w:rPr>
        <w:rFonts w:ascii="TH SarabunPSK" w:hAnsi="TH SarabunPSK" w:cs="TH SarabunPSK"/>
        <w:color w:val="000000" w:themeColor="text1"/>
        <w:spacing w:val="7"/>
        <w:sz w:val="32"/>
        <w:szCs w:val="32"/>
      </w:rPr>
    </w:pPr>
    <w:r>
      <w:rPr>
        <w:rFonts w:ascii="TH SarabunPSK" w:hAnsi="TH SarabunPSK"/>
        <w:spacing w:val="7"/>
        <w:sz w:val="32"/>
        <w:szCs w:val="32"/>
        <w:lang w:val="da-DK"/>
      </w:rPr>
      <w:t>TKR</w:t>
    </w:r>
    <w:r w:rsidR="00E81CD2">
      <w:rPr>
        <w:rFonts w:ascii="TH SarabunPSK" w:hAnsi="TH SarabunPSK" w:hint="cs"/>
        <w:spacing w:val="7"/>
        <w:sz w:val="32"/>
        <w:szCs w:val="32"/>
        <w:cs/>
        <w:lang w:val="da-DK"/>
      </w:rPr>
      <w:t xml:space="preserve"> </w:t>
    </w:r>
    <w:r>
      <w:rPr>
        <w:rFonts w:ascii="TH SarabunPSK" w:hAnsi="TH SarabunPSK"/>
        <w:spacing w:val="7"/>
        <w:sz w:val="32"/>
        <w:szCs w:val="32"/>
        <w:lang w:val="da-DK"/>
      </w:rPr>
      <w:t>English</w:t>
    </w:r>
    <w:r>
      <w:rPr>
        <w:rFonts w:ascii="TH SarabunPSK" w:hAnsi="TH SarabunPSK"/>
        <w:spacing w:val="7"/>
        <w:sz w:val="32"/>
        <w:szCs w:val="32"/>
        <w:lang w:val="da-DK"/>
      </w:rPr>
      <w:tab/>
    </w:r>
    <w:r w:rsidR="00E81CD2" w:rsidRPr="00FF73E4">
      <w:rPr>
        <w:rFonts w:ascii="TH SarabunPSK" w:hAnsi="TH SarabunPSK"/>
        <w:spacing w:val="7"/>
        <w:sz w:val="32"/>
        <w:szCs w:val="32"/>
        <w:lang w:val="da-DK"/>
      </w:rPr>
      <w:t xml:space="preserve"> </w:t>
    </w:r>
    <w:r w:rsidR="00FF73E4">
      <w:rPr>
        <w:rFonts w:ascii="TH SarabunPSK" w:hAnsi="TH SarabunPSK"/>
        <w:spacing w:val="7"/>
        <w:sz w:val="32"/>
        <w:szCs w:val="32"/>
        <w:lang w:val="da-DK"/>
      </w:rPr>
      <w:tab/>
    </w:r>
    <w:r w:rsidR="00FF73E4">
      <w:rPr>
        <w:rFonts w:ascii="TH SarabunPSK" w:hAnsi="TH SarabunPSK"/>
        <w:spacing w:val="7"/>
        <w:sz w:val="32"/>
        <w:szCs w:val="32"/>
        <w:lang w:val="da-DK"/>
      </w:rPr>
      <w:tab/>
    </w:r>
    <w:r w:rsidR="00FF73E4">
      <w:rPr>
        <w:rFonts w:ascii="TH SarabunPSK" w:hAnsi="TH SarabunPSK"/>
        <w:spacing w:val="7"/>
        <w:sz w:val="32"/>
        <w:szCs w:val="32"/>
        <w:lang w:val="da-DK"/>
      </w:rPr>
      <w:tab/>
    </w:r>
    <w:r w:rsidR="00FF73E4">
      <w:rPr>
        <w:rFonts w:ascii="TH SarabunPSK" w:hAnsi="TH SarabunPSK"/>
        <w:spacing w:val="7"/>
        <w:sz w:val="32"/>
        <w:szCs w:val="32"/>
        <w:lang w:val="da-DK"/>
      </w:rPr>
      <w:tab/>
    </w:r>
    <w:r w:rsidR="00FF73E4">
      <w:rPr>
        <w:rFonts w:ascii="TH SarabunPSK" w:hAnsi="TH SarabunPSK"/>
        <w:spacing w:val="7"/>
        <w:sz w:val="32"/>
        <w:szCs w:val="32"/>
        <w:lang w:val="da-DK"/>
      </w:rPr>
      <w:tab/>
    </w:r>
    <w:r w:rsidR="00FF73E4">
      <w:rPr>
        <w:rFonts w:ascii="TH SarabunPSK" w:hAnsi="TH SarabunPSK"/>
        <w:spacing w:val="7"/>
        <w:sz w:val="32"/>
        <w:szCs w:val="32"/>
        <w:lang w:val="da-DK"/>
      </w:rPr>
      <w:tab/>
      <w:t xml:space="preserve">     </w:t>
    </w:r>
    <w:r w:rsidR="00FF73E4">
      <w:rPr>
        <w:rFonts w:ascii="TH SarabunPSK" w:hAnsi="TH SarabunPSK"/>
        <w:spacing w:val="7"/>
        <w:sz w:val="32"/>
        <w:szCs w:val="32"/>
        <w:lang w:val="da-DK"/>
      </w:rPr>
      <w:tab/>
      <w:t xml:space="preserve">    </w:t>
    </w:r>
    <w:r w:rsidR="00E81CD2" w:rsidRPr="00FF73E4">
      <w:rPr>
        <w:rFonts w:ascii="TH SarabunPSK" w:hAnsi="TH SarabunPSK"/>
        <w:spacing w:val="7"/>
        <w:sz w:val="32"/>
        <w:szCs w:val="32"/>
        <w:lang w:val="da-DK"/>
      </w:rPr>
      <w:t xml:space="preserve">  </w:t>
    </w:r>
    <w:r w:rsidR="00E81CD2" w:rsidRPr="00FF73E4">
      <w:rPr>
        <w:rFonts w:ascii="TH SarabunPSK" w:hAnsi="TH SarabunPSK"/>
        <w:spacing w:val="7"/>
        <w:sz w:val="32"/>
        <w:szCs w:val="32"/>
      </w:rPr>
      <w:t xml:space="preserve">Reader </w:t>
    </w:r>
    <w:r w:rsidR="00FF73E4" w:rsidRPr="00FF73E4">
      <w:rPr>
        <w:rFonts w:ascii="TH SarabunPSK" w:hAnsi="TH SarabunPSK"/>
        <w:spacing w:val="7"/>
        <w:sz w:val="32"/>
        <w:szCs w:val="32"/>
      </w:rPr>
      <w:t>9</w:t>
    </w:r>
    <w:r w:rsidR="00E81CD2" w:rsidRPr="00FF73E4">
      <w:rPr>
        <w:rFonts w:ascii="TH SarabunPSK" w:hAnsi="TH SarabunPSK"/>
        <w:spacing w:val="7"/>
        <w:sz w:val="32"/>
        <w:szCs w:val="32"/>
      </w:rPr>
      <w:t xml:space="preserve"> </w:t>
    </w:r>
    <w:r w:rsidR="00FF73E4" w:rsidRPr="00FF73E4">
      <w:rPr>
        <w:rFonts w:ascii="TH SarabunPSK" w:hAnsi="TH SarabunPSK" w:cs="TH SarabunPSK"/>
        <w:color w:val="000000" w:themeColor="text1"/>
        <w:spacing w:val="7"/>
        <w:sz w:val="32"/>
        <w:szCs w:val="32"/>
      </w:rPr>
      <w:t>– ‘</w:t>
    </w:r>
    <w:r w:rsidR="00FF73E4" w:rsidRPr="00FF73E4">
      <w:rPr>
        <w:rFonts w:ascii="TH SarabunPSK" w:hAnsi="TH SarabunPSK" w:cs="TH SarabunPSK"/>
        <w:color w:val="000000" w:themeColor="text1"/>
        <w:spacing w:val="7"/>
        <w:sz w:val="32"/>
        <w:szCs w:val="32"/>
      </w:rPr>
      <w:t>It is</w:t>
    </w:r>
    <w:r w:rsidR="00FF73E4" w:rsidRPr="00FF73E4">
      <w:rPr>
        <w:rFonts w:ascii="TH SarabunPSK" w:hAnsi="TH SarabunPSK" w:cs="TH SarabunPSK"/>
        <w:color w:val="000000" w:themeColor="text1"/>
        <w:spacing w:val="7"/>
        <w:sz w:val="32"/>
        <w:szCs w:val="32"/>
      </w:rPr>
      <w:t>’</w:t>
    </w:r>
    <w:r w:rsidRPr="00FF73E4">
      <w:rPr>
        <w:rFonts w:ascii="TH SarabunPSK" w:hAnsi="TH SarabunPSK"/>
        <w:spacing w:val="7"/>
        <w:sz w:val="32"/>
        <w:szCs w:val="32"/>
      </w:rPr>
      <w:t>v1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FCE"/>
    <w:rsid w:val="00110423"/>
    <w:rsid w:val="00141B08"/>
    <w:rsid w:val="001D7410"/>
    <w:rsid w:val="002806E9"/>
    <w:rsid w:val="002A3B5A"/>
    <w:rsid w:val="00465D42"/>
    <w:rsid w:val="0056118F"/>
    <w:rsid w:val="006528FE"/>
    <w:rsid w:val="00665B35"/>
    <w:rsid w:val="0068518E"/>
    <w:rsid w:val="00781033"/>
    <w:rsid w:val="00811FCE"/>
    <w:rsid w:val="00902FED"/>
    <w:rsid w:val="00960EE0"/>
    <w:rsid w:val="009A75F7"/>
    <w:rsid w:val="00CB0F8C"/>
    <w:rsid w:val="00D646B7"/>
    <w:rsid w:val="00D7435E"/>
    <w:rsid w:val="00E81CD2"/>
    <w:rsid w:val="00F016E7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A3DCBD"/>
  <w15:docId w15:val="{E70AFB0A-F452-BA4D-A78B-0F0F9F31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1">
    <w:name w:val="heading 1"/>
    <w:basedOn w:val="a"/>
    <w:link w:val="10"/>
    <w:uiPriority w:val="9"/>
    <w:qFormat/>
    <w:rsid w:val="00902F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color w:val="auto"/>
      <w:kern w:val="36"/>
      <w:sz w:val="48"/>
      <w:szCs w:val="48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styleId="3">
    <w:name w:val="heading 3"/>
    <w:basedOn w:val="a"/>
    <w:next w:val="a"/>
    <w:link w:val="30"/>
    <w:uiPriority w:val="9"/>
    <w:unhideWhenUsed/>
    <w:qFormat/>
    <w:rsid w:val="00E81CD2"/>
    <w:pPr>
      <w:keepNext/>
      <w:keepLines/>
      <w:spacing w:before="40" w:after="0"/>
      <w:outlineLvl w:val="2"/>
    </w:pPr>
    <w:rPr>
      <w:rFonts w:asciiTheme="majorHAnsi" w:eastAsiaTheme="majorEastAsia" w:hAnsiTheme="majorHAnsi" w:cs="Angsana New"/>
      <w:color w:val="1F3763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gen">
    <w:name w:val="Ingen"/>
  </w:style>
  <w:style w:type="character" w:customStyle="1" w:styleId="Hyperlink0">
    <w:name w:val="Hyperlink.0"/>
    <w:basedOn w:val="Ingen"/>
    <w:rPr>
      <w:rFonts w:ascii="TH SarabunPSK" w:eastAsia="TH SarabunPSK" w:hAnsi="TH SarabunPSK" w:cs="TH SarabunPSK"/>
      <w:b/>
      <w:bCs/>
      <w:outline w:val="0"/>
      <w:color w:val="000000"/>
      <w:spacing w:val="7"/>
      <w:sz w:val="32"/>
      <w:szCs w:val="32"/>
      <w:u w:color="000000"/>
    </w:rPr>
  </w:style>
  <w:style w:type="paragraph" w:styleId="a4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yperlink1">
    <w:name w:val="Hyperlink.1"/>
    <w:basedOn w:val="Ingen"/>
    <w:rPr>
      <w:rFonts w:ascii="TH SarabunPSK" w:eastAsia="TH SarabunPSK" w:hAnsi="TH SarabunPSK" w:cs="TH SarabunPSK"/>
      <w:outline w:val="0"/>
      <w:color w:val="FF0000"/>
      <w:spacing w:val="7"/>
      <w:sz w:val="32"/>
      <w:szCs w:val="32"/>
      <w:u w:val="single" w:color="FF0000"/>
      <w:shd w:val="clear" w:color="auto" w:fill="FFFFFF"/>
    </w:rPr>
  </w:style>
  <w:style w:type="paragraph" w:styleId="a5">
    <w:name w:val="Normal (Web)"/>
    <w:uiPriority w:val="99"/>
    <w:pPr>
      <w:spacing w:before="100" w:after="100"/>
    </w:pPr>
    <w:rPr>
      <w:rFonts w:ascii="Angsana New" w:hAnsi="Angsana New" w:cs="Arial Unicode MS"/>
      <w:color w:val="000000"/>
      <w:sz w:val="28"/>
      <w:szCs w:val="28"/>
      <w:u w:color="000000"/>
    </w:rPr>
  </w:style>
  <w:style w:type="character" w:customStyle="1" w:styleId="IngenA">
    <w:name w:val="Ingen A"/>
    <w:rPr>
      <w:lang w:val="en-US"/>
    </w:rPr>
  </w:style>
  <w:style w:type="paragraph" w:styleId="a6">
    <w:name w:val="header"/>
    <w:basedOn w:val="a"/>
    <w:link w:val="a7"/>
    <w:uiPriority w:val="99"/>
    <w:unhideWhenUsed/>
    <w:rsid w:val="00902FE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7">
    <w:name w:val="หัวกระดาษ อักขระ"/>
    <w:basedOn w:val="a0"/>
    <w:link w:val="a6"/>
    <w:uiPriority w:val="99"/>
    <w:rsid w:val="00902FED"/>
    <w:rPr>
      <w:rFonts w:ascii="Calibri" w:hAnsi="Calibri" w:cs="Angsana New"/>
      <w:color w:val="000000"/>
      <w:sz w:val="22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8">
    <w:name w:val="footer"/>
    <w:basedOn w:val="a"/>
    <w:link w:val="a9"/>
    <w:uiPriority w:val="99"/>
    <w:unhideWhenUsed/>
    <w:rsid w:val="00902FE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9">
    <w:name w:val="ท้ายกระดาษ อักขระ"/>
    <w:basedOn w:val="a0"/>
    <w:link w:val="a8"/>
    <w:uiPriority w:val="99"/>
    <w:rsid w:val="00902FED"/>
    <w:rPr>
      <w:rFonts w:ascii="Calibri" w:hAnsi="Calibri" w:cs="Angsana New"/>
      <w:color w:val="000000"/>
      <w:sz w:val="22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10">
    <w:name w:val="หัวเรื่อง 1 อักขระ"/>
    <w:basedOn w:val="a0"/>
    <w:link w:val="1"/>
    <w:uiPriority w:val="9"/>
    <w:rsid w:val="00902FED"/>
    <w:rPr>
      <w:rFonts w:ascii="Tahoma" w:eastAsia="Times New Roman" w:hAnsi="Tahoma" w:cs="Tahoma"/>
      <w:b/>
      <w:bCs/>
      <w:kern w:val="36"/>
      <w:sz w:val="48"/>
      <w:szCs w:val="48"/>
      <w:bdr w:val="none" w:sz="0" w:space="0" w:color="auto"/>
    </w:rPr>
  </w:style>
  <w:style w:type="character" w:styleId="aa">
    <w:name w:val="Strong"/>
    <w:basedOn w:val="a0"/>
    <w:uiPriority w:val="22"/>
    <w:qFormat/>
    <w:rsid w:val="00902FED"/>
    <w:rPr>
      <w:b/>
      <w:bCs/>
    </w:rPr>
  </w:style>
  <w:style w:type="character" w:customStyle="1" w:styleId="apple-converted-space">
    <w:name w:val="apple-converted-space"/>
    <w:basedOn w:val="a0"/>
    <w:rsid w:val="00902FED"/>
  </w:style>
  <w:style w:type="character" w:customStyle="1" w:styleId="30">
    <w:name w:val="หัวเรื่อง 3 อักขระ"/>
    <w:basedOn w:val="a0"/>
    <w:link w:val="3"/>
    <w:uiPriority w:val="9"/>
    <w:rsid w:val="00E81CD2"/>
    <w:rPr>
      <w:rFonts w:asciiTheme="majorHAnsi" w:eastAsiaTheme="majorEastAsia" w:hAnsiTheme="majorHAnsi" w:cs="Angsana New"/>
      <w:color w:val="1F3763" w:themeColor="accent1" w:themeShade="7F"/>
      <w:sz w:val="24"/>
      <w:szCs w:val="3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ab">
    <w:name w:val="FollowedHyperlink"/>
    <w:basedOn w:val="a0"/>
    <w:uiPriority w:val="99"/>
    <w:semiHidden/>
    <w:unhideWhenUsed/>
    <w:rsid w:val="001D7410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8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8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8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6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8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83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24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84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3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73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9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3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74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9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5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93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3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53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97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6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8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70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5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7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9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2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0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5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8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8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2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1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2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2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18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26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63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1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1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8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5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5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46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9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8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05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97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45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86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9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6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2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49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10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89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64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7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6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0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6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2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2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0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7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34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6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2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78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9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98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2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7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30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8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2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9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3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55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02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04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9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0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73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02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5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7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7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6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2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9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48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58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3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6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4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1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4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0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6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8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8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8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2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4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2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20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1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66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65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4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7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2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8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11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29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2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8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6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1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0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19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8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1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1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17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4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47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2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1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1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18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8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45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9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7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9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81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60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7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9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1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22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9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6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0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76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1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2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6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8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51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27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0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00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43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1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36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1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04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24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5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3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8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7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3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3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9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40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8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89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1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6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6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1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7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68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66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6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8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22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7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7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09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6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4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56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3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1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3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1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8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5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6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55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2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9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81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4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7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72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7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krenglish.com/reader-9-it-is/" TargetMode="External"/><Relationship Id="rId13" Type="http://schemas.openxmlformats.org/officeDocument/2006/relationships/hyperlink" Target="https://tkrenglish.com/wp-content/uploads/2020/10/Beginner-1_9-Worksheet01.pdf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tkrenglish.com/reader-9-it-is/" TargetMode="External"/><Relationship Id="rId12" Type="http://schemas.openxmlformats.org/officeDocument/2006/relationships/hyperlink" Target="https://tkrenglish.com/wp-content/uploads/2020/11/Reader-9-Teacher-note-page-6.pdf" TargetMode="External"/><Relationship Id="rId17" Type="http://schemas.openxmlformats.org/officeDocument/2006/relationships/hyperlink" Target="https://tkrenglish.com/wp-content/uploads/2020/11/Reader-9-Teacher-note-page-24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krenglish.com/wp-content/uploads/2020/11/Reader-9-Teacher-note-page-6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tkrenglish.com/reader-9-it-is/" TargetMode="External"/><Relationship Id="rId11" Type="http://schemas.openxmlformats.org/officeDocument/2006/relationships/hyperlink" Target="https://tkrenglish.com/wp-content/uploads/2020/11/Reader-9-Teacher-note-page-4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tkrenglish.com/wp-content/uploads/2020/10/Beginner1_9cards-01.pdf" TargetMode="External"/><Relationship Id="rId10" Type="http://schemas.openxmlformats.org/officeDocument/2006/relationships/hyperlink" Target="https://tkrenglish.com/wp-content/uploads/2020/11/Reader-9-Teacher-note-page-3.pdf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tkrenglish.com/reader-9-it-is/" TargetMode="External"/><Relationship Id="rId14" Type="http://schemas.openxmlformats.org/officeDocument/2006/relationships/hyperlink" Target="https://tkrenglish.com/wp-content/uploads/2020/11/Reader-9-Teacher-note-page-18.pdf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จุฬารัตน์ รัตนพันธ์</cp:lastModifiedBy>
  <cp:revision>2</cp:revision>
  <dcterms:created xsi:type="dcterms:W3CDTF">2020-11-09T08:07:00Z</dcterms:created>
  <dcterms:modified xsi:type="dcterms:W3CDTF">2020-11-09T08:07:00Z</dcterms:modified>
</cp:coreProperties>
</file>